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02" w:rsidRDefault="00992202" w:rsidP="00992202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</w:rPr>
        <w:t>Orga</w:t>
      </w:r>
      <w:r>
        <w:rPr>
          <w:rFonts w:ascii="Times New Roman" w:hAnsi="Times New Roman"/>
          <w:b/>
          <w:color w:val="FF0000"/>
        </w:rPr>
        <w:t xml:space="preserve">nizace školního roku 2017/2018 </w:t>
      </w:r>
    </w:p>
    <w:p w:rsidR="00992202" w:rsidRDefault="00992202" w:rsidP="00992202">
      <w:pPr>
        <w:pStyle w:val="Import2"/>
        <w:widowControl/>
        <w:rPr>
          <w:rFonts w:ascii="Times New Roman" w:hAnsi="Times New Roman"/>
          <w:b/>
          <w:color w:val="FF0000"/>
        </w:rPr>
      </w:pPr>
    </w:p>
    <w:p w:rsidR="00992202" w:rsidRDefault="00992202" w:rsidP="00992202">
      <w:bookmarkStart w:id="0" w:name="_GoBack"/>
      <w:bookmarkEnd w:id="0"/>
    </w:p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Zahájení školního roku 2017 –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kontrolu vysvědčení ze ZŠ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odůvodněných případech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 2. – 4. ročníku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9. – 6.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obou turnusů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9. – 6.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rámci AK, Z. Nevrkla a žáci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9. – 8.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ISŠ – spádová 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7:30, místo bude určeno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7:00, místo bude určeno, PO2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15:00, garanti skupin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dle rozpisu PVY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9. – 13.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7:00, č. 48, CR4A, CR4B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9. – 14.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7:00, č. 48, HT4, PO2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Zveřejnění tematických okruhů k MZ pro </w:t>
            </w:r>
            <w:proofErr w:type="spellStart"/>
            <w:r>
              <w:rPr>
                <w:rFonts w:ascii="Times New Roman" w:hAnsi="Times New Roman"/>
              </w:rPr>
              <w:t>šk</w:t>
            </w:r>
            <w:proofErr w:type="spellEnd"/>
            <w:r>
              <w:rPr>
                <w:rFonts w:ascii="Times New Roman" w:hAnsi="Times New Roman"/>
              </w:rPr>
              <w:t>. rok 2017/2018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11:30, č.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(obecná)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15:00, č.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Odevzdání TV a K po MZ a ZZ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školního seznamu četby platného pro MZ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poschodí a webové stránky školy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třídní knihy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zavedení TK, 1. – 3.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témat maturitních prací k obhajobě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CR4A, CR4B, HT4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Ukončení výběru témat maturitních prací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CR4A, CR4B, HT4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(obecná)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14:30, č.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– 27.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992202" w:rsidRDefault="00992202" w:rsidP="00992202">
      <w:pPr>
        <w:rPr>
          <w:b/>
          <w:color w:val="FF0000"/>
        </w:rPr>
      </w:pP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14. 11.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Hodnotící pedagogická rada – 1. čtvrtletí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15:00, č. 19</w:t>
            </w:r>
          </w:p>
          <w:p w:rsidR="00992202" w:rsidRDefault="0099220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Zápis ohroženého prospěchu 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do 13. 11. do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15. 11.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22. 11.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Gastroakce</w:t>
            </w:r>
            <w:proofErr w:type="spellEnd"/>
            <w:r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– 10.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680"/>
        <w:gridCol w:w="738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přihlášení k MZ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20. 12.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celý den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(obecná)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C5E0B3"/>
              </w:rPr>
              <w:t>15:00</w:t>
            </w:r>
            <w:r>
              <w:rPr>
                <w:rFonts w:ascii="Times New Roman" w:hAnsi="Times New Roman"/>
              </w:rPr>
              <w:t>, č. 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12. 2017 – 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2. 1. 2018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</w:tbl>
    <w:p w:rsidR="00992202" w:rsidRDefault="00992202" w:rsidP="00992202"/>
    <w:p w:rsidR="00992202" w:rsidRDefault="00992202" w:rsidP="0099220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LEDEN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První týden lichý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Klasifikační pedagogická rada – 1. pololetí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15:00, č. 19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zápisu klasifikace do Bc. 26. 1. do15:00, výpisy TU připraví do 30. 1. do 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společnou VH, třídy na ODV od 14:00 v č.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třídní knihy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až 18.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Podklady pro stav odučených hodin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škola, webové stránky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(obecná)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992202" w:rsidRDefault="00992202" w:rsidP="00992202">
      <w:pPr>
        <w:rPr>
          <w:rFonts w:ascii="Times New Roman" w:hAnsi="Times New Roman"/>
          <w:sz w:val="24"/>
          <w:szCs w:val="24"/>
        </w:rPr>
      </w:pPr>
    </w:p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3. – 11.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Zahájení přijímacího řízení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předběžného pořadí přihlášených žáků – obory vzdělání s výučním listem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Provozní porada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15:00, Uran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(od 13:00 školní část v č. 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Hd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29. 3.– 30</w:t>
            </w:r>
            <w:proofErr w:type="gramEnd"/>
            <w:r>
              <w:rPr>
                <w:rFonts w:ascii="Times New Roman" w:hAnsi="Times New Roman"/>
              </w:rPr>
              <w:t>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 (30. 3. – 2. 4.)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třídní knihy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až 25.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992202" w:rsidRDefault="00992202" w:rsidP="00992202"/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821"/>
        <w:gridCol w:w="567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dle upřesnění úseku PVY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Akt.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ISŠ na 1. místě v přihlášce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Hodnotící pedagogická rada – 3. čtvrtletí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15:00</w:t>
            </w:r>
            <w:r>
              <w:rPr>
                <w:rFonts w:ascii="Times New Roman" w:hAnsi="Times New Roman"/>
              </w:rPr>
              <w:t>, č. 19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zápis </w:t>
            </w:r>
            <w:proofErr w:type="spellStart"/>
            <w:r>
              <w:rPr>
                <w:rFonts w:ascii="Times New Roman" w:hAnsi="Times New Roman"/>
              </w:rPr>
              <w:t>ohrož</w:t>
            </w:r>
            <w:proofErr w:type="spellEnd"/>
            <w:r>
              <w:rPr>
                <w:rFonts w:ascii="Times New Roman" w:hAnsi="Times New Roman"/>
              </w:rPr>
              <w:t xml:space="preserve">. prosp.do Bc. </w:t>
            </w:r>
            <w:r>
              <w:rPr>
                <w:rFonts w:ascii="Times New Roman" w:hAnsi="Times New Roman"/>
                <w:color w:val="FF0000"/>
              </w:rPr>
              <w:t>do 11. 4. do 12:00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02" w:rsidRDefault="00992202">
            <w:pPr>
              <w:rPr>
                <w:rFonts w:ascii="Times New Roman" w:hAnsi="Times New Roman"/>
              </w:rPr>
            </w:pPr>
          </w:p>
          <w:p w:rsidR="00992202" w:rsidRDefault="00992202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shd w:val="clear" w:color="auto" w:fill="FFFFFF"/>
              </w:rPr>
              <w:t>Akt</w:t>
            </w:r>
            <w:r>
              <w:rPr>
                <w:rFonts w:ascii="Times New Roman" w:hAnsi="Times New Roman"/>
                <w:color w:val="FFFFFF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– 25.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VK, elektronicky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změnu učebnic pro 2018/2019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ISŠ na 1. místě v přihlášce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Zveřejnění seznamu žáků přijatých do nematuritních oborů vzdělání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Klasifikační pedagogická rada – maturitní třídy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15:00, č. 19 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Ukončení a zápis klasifikace 23. 4. </w:t>
            </w:r>
            <w:r>
              <w:rPr>
                <w:rFonts w:ascii="Times New Roman" w:hAnsi="Times New Roman"/>
                <w:color w:val="FF0000"/>
              </w:rPr>
              <w:t>do 12:00</w:t>
            </w:r>
            <w:r>
              <w:rPr>
                <w:rFonts w:ascii="Times New Roman" w:hAnsi="Times New Roman"/>
              </w:rPr>
              <w:t xml:space="preserve">, vytištěná a </w:t>
            </w:r>
            <w:proofErr w:type="spellStart"/>
            <w:r>
              <w:rPr>
                <w:rFonts w:ascii="Times New Roman" w:hAnsi="Times New Roman"/>
              </w:rPr>
              <w:t>zkontrol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vysv</w:t>
            </w:r>
            <w:proofErr w:type="spellEnd"/>
            <w:r>
              <w:rPr>
                <w:rFonts w:ascii="Times New Roman" w:hAnsi="Times New Roman"/>
              </w:rPr>
              <w:t>. odevzdat k podpisu do 26. 4. do 10:00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>
              <w:rPr>
                <w:rFonts w:ascii="Times New Roman" w:hAnsi="Times New Roman"/>
              </w:rPr>
              <w:t>Cermatu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– 5.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bude upřesněno březnu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Did</w:t>
            </w:r>
            <w:proofErr w:type="spellEnd"/>
            <w:r>
              <w:rPr>
                <w:rFonts w:ascii="Times New Roman" w:hAnsi="Times New Roman"/>
              </w:rPr>
              <w:t>. - Aj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nevztahuje se na žáky na praxi a ODV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individuálně podle dnů zkoušek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 výsledků DT žáků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zaslání el. </w:t>
            </w:r>
            <w:proofErr w:type="gramStart"/>
            <w:r>
              <w:rPr>
                <w:rFonts w:ascii="Times New Roman" w:hAnsi="Times New Roman"/>
              </w:rPr>
              <w:t>poštou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– 18.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CR4 dle rozpisu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– 25.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HT4, PO2 dle rozpisu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5. – 1.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týdne od MZ celé třídy, upřesnění dle situace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třídní knihy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až 30.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Klasifikační pedagogická rada pro AC3A, S3B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7:15, č. 19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Ukončení a zápis klasifikace do Bc. do 29. 5. </w:t>
            </w:r>
            <w:r>
              <w:rPr>
                <w:rFonts w:ascii="Times New Roman" w:hAnsi="Times New Roman"/>
                <w:color w:val="FF0000"/>
              </w:rPr>
              <w:t>do 12:00</w:t>
            </w:r>
            <w:r>
              <w:rPr>
                <w:rFonts w:ascii="Times New Roman" w:hAnsi="Times New Roman"/>
              </w:rPr>
              <w:t xml:space="preserve">, vytištěná a </w:t>
            </w:r>
            <w:proofErr w:type="spellStart"/>
            <w:r>
              <w:rPr>
                <w:rFonts w:ascii="Times New Roman" w:hAnsi="Times New Roman"/>
              </w:rPr>
              <w:t>zkontrol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vysv</w:t>
            </w:r>
            <w:proofErr w:type="spellEnd"/>
            <w:r>
              <w:rPr>
                <w:rFonts w:ascii="Times New Roman" w:hAnsi="Times New Roman"/>
              </w:rPr>
              <w:t>. odevzdat k podpisu do 31. 5.</w:t>
            </w:r>
          </w:p>
          <w:p w:rsidR="00992202" w:rsidRDefault="009922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do 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992202" w:rsidRDefault="00992202" w:rsidP="00992202"/>
    <w:p w:rsidR="00992202" w:rsidRDefault="00992202" w:rsidP="0099220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992202" w:rsidRDefault="00992202" w:rsidP="00992202"/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2438"/>
        <w:gridCol w:w="709"/>
        <w:gridCol w:w="709"/>
      </w:tblGrid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vysvědčení žákům před ZZ, třídnické práce, konec docházky žáků do školy a na pracoviště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– 20.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Čs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+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Klasifikační pedagogická rada pro žáky s prázdninovou praxí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14:00, č. 19</w:t>
            </w:r>
          </w:p>
          <w:p w:rsidR="00992202" w:rsidRDefault="009922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Ukončení a zápis klasifikace do Bc. do 12. 6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. do 12:00, </w:t>
            </w:r>
            <w:r>
              <w:rPr>
                <w:rFonts w:ascii="Times New Roman" w:hAnsi="Times New Roman"/>
                <w:sz w:val="18"/>
              </w:rPr>
              <w:t xml:space="preserve">tisk a kontrola výpisů do 14. 6. do </w:t>
            </w:r>
            <w:r>
              <w:rPr>
                <w:rFonts w:ascii="Times New Roman" w:hAnsi="Times New Roman"/>
                <w:sz w:val="18"/>
              </w:rPr>
              <w:lastRenderedPageBreak/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MPP pro rok 2018/2019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Vandělík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plánu EVVO pro školní rok 2017/2018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Budová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plánu AK 2018/2019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Vandělík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plánu VP pro školní rok 2018/2019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Velflová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plánu ITC pro školní rok 2018/2019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Nevrkla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– 22.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zkouška ZZ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7:30, 20. 6. – AC3A, 21. 6. – S3B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02" w:rsidRDefault="00992202">
            <w:pPr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Klasifikační pedagogická rada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15:00, č. 19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Ukončení a zápis klasifikace do Bc </w:t>
            </w:r>
            <w:r>
              <w:rPr>
                <w:rFonts w:ascii="Times New Roman" w:hAnsi="Times New Roman"/>
                <w:color w:val="FF0000"/>
              </w:rPr>
              <w:t xml:space="preserve">do 20. 6. do 12:00, tisk a kontrola </w:t>
            </w:r>
            <w:proofErr w:type="gramStart"/>
            <w:r>
              <w:rPr>
                <w:rFonts w:ascii="Times New Roman" w:hAnsi="Times New Roman"/>
                <w:color w:val="FF0000"/>
              </w:rPr>
              <w:t>do  25</w:t>
            </w:r>
            <w:proofErr w:type="gramEnd"/>
            <w:r>
              <w:rPr>
                <w:rFonts w:ascii="Times New Roman" w:hAnsi="Times New Roman"/>
                <w:color w:val="FF0000"/>
              </w:rPr>
              <w:t>. 6. do 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 AC3A, 12:30 S3B, 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Změny v tematických plánech pro 2017/2018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přihlášek k MZ 2017P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02" w:rsidRDefault="0099220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– 29.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třídní knihy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celá </w:t>
            </w:r>
            <w:proofErr w:type="gramStart"/>
            <w:r>
              <w:rPr>
                <w:rFonts w:ascii="Times New Roman" w:hAnsi="Times New Roman"/>
              </w:rPr>
              <w:t>TK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02" w:rsidRDefault="00992202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992202" w:rsidTr="00992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odevzdání seznamu četby pro MZ 2018P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2" w:rsidRDefault="0099220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2" w:rsidRDefault="009922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992202" w:rsidRDefault="00992202" w:rsidP="00992202">
      <w:pPr>
        <w:rPr>
          <w:rFonts w:ascii="Times New Roman" w:hAnsi="Times New Roman"/>
          <w:sz w:val="24"/>
          <w:szCs w:val="24"/>
        </w:rPr>
      </w:pPr>
    </w:p>
    <w:p w:rsidR="002620E8" w:rsidRDefault="002620E8"/>
    <w:sectPr w:rsidR="0026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2"/>
    <w:rsid w:val="002620E8"/>
    <w:rsid w:val="009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79CD-7A2A-4983-947E-D34441C0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202"/>
    <w:pPr>
      <w:widowControl w:val="0"/>
      <w:suppressAutoHyphens/>
      <w:overflowPunct w:val="0"/>
      <w:autoSpaceDE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992202"/>
    <w:pPr>
      <w:widowControl w:val="0"/>
      <w:suppressAutoHyphens/>
      <w:overflowPunct w:val="0"/>
      <w:autoSpaceDE w:val="0"/>
      <w:spacing w:after="0" w:line="240" w:lineRule="auto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2017-09-20T04:17:00Z</dcterms:created>
  <dcterms:modified xsi:type="dcterms:W3CDTF">2017-09-20T04:18:00Z</dcterms:modified>
</cp:coreProperties>
</file>