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2EE" w:rsidRDefault="00AF2BD6" w:rsidP="000B6720">
      <w:pPr>
        <w:pStyle w:val="Nzev"/>
        <w:jc w:val="both"/>
        <w:rPr>
          <w:sz w:val="36"/>
          <w:szCs w:val="36"/>
        </w:rPr>
      </w:pPr>
      <w:r w:rsidRPr="00F368A8">
        <w:rPr>
          <w:sz w:val="36"/>
          <w:szCs w:val="36"/>
        </w:rPr>
        <w:t>PRAVIDLA PRAKTICKÉHO VYUČOVÁNÍ</w:t>
      </w:r>
      <w:r w:rsidR="007172EE">
        <w:rPr>
          <w:sz w:val="36"/>
          <w:szCs w:val="36"/>
        </w:rPr>
        <w:t xml:space="preserve"> </w:t>
      </w:r>
    </w:p>
    <w:p w:rsidR="00AF2BD6" w:rsidRPr="00F368A8" w:rsidRDefault="00E82A62" w:rsidP="000B6720">
      <w:pPr>
        <w:pStyle w:val="Nzev"/>
        <w:jc w:val="both"/>
        <w:rPr>
          <w:sz w:val="36"/>
          <w:szCs w:val="36"/>
        </w:rPr>
      </w:pPr>
      <w:r>
        <w:rPr>
          <w:sz w:val="36"/>
          <w:szCs w:val="36"/>
        </w:rPr>
        <w:t>na školních a</w:t>
      </w:r>
      <w:r w:rsidR="007172EE">
        <w:rPr>
          <w:sz w:val="36"/>
          <w:szCs w:val="36"/>
        </w:rPr>
        <w:t xml:space="preserve"> smluvních PPV</w:t>
      </w:r>
    </w:p>
    <w:p w:rsidR="007172EE" w:rsidRDefault="00663F7B" w:rsidP="007172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b/>
          <w:sz w:val="24"/>
          <w:szCs w:val="24"/>
        </w:rPr>
        <w:t>OSNOVA ŠKOLENÍ</w:t>
      </w:r>
      <w:r w:rsidR="00FB455D">
        <w:rPr>
          <w:rFonts w:ascii="Times New Roman" w:hAnsi="Times New Roman" w:cs="Times New Roman"/>
          <w:sz w:val="24"/>
          <w:szCs w:val="24"/>
        </w:rPr>
        <w:t xml:space="preserve"> pro žáky </w:t>
      </w:r>
      <w:r w:rsidR="007172EE" w:rsidRPr="00D271D1">
        <w:rPr>
          <w:rFonts w:ascii="Times New Roman" w:hAnsi="Times New Roman" w:cs="Times New Roman"/>
          <w:sz w:val="24"/>
          <w:szCs w:val="24"/>
        </w:rPr>
        <w:t xml:space="preserve">oborů vzdělání ukončených výučním listem </w:t>
      </w:r>
      <w:r w:rsidR="003A1C77" w:rsidRPr="00D271D1">
        <w:rPr>
          <w:rFonts w:ascii="Times New Roman" w:hAnsi="Times New Roman" w:cs="Times New Roman"/>
          <w:sz w:val="24"/>
          <w:szCs w:val="24"/>
        </w:rPr>
        <w:t>(</w:t>
      </w:r>
      <w:r w:rsidR="004754BB">
        <w:rPr>
          <w:rFonts w:ascii="Times New Roman" w:hAnsi="Times New Roman" w:cs="Times New Roman"/>
          <w:sz w:val="24"/>
          <w:szCs w:val="24"/>
        </w:rPr>
        <w:t>platné</w:t>
      </w:r>
      <w:r w:rsidR="007172EE">
        <w:rPr>
          <w:rFonts w:ascii="Times New Roman" w:hAnsi="Times New Roman" w:cs="Times New Roman"/>
          <w:sz w:val="24"/>
          <w:szCs w:val="24"/>
        </w:rPr>
        <w:t xml:space="preserve"> také </w:t>
      </w:r>
      <w:r w:rsidR="003A1C77" w:rsidRPr="00D271D1">
        <w:rPr>
          <w:rFonts w:ascii="Times New Roman" w:hAnsi="Times New Roman" w:cs="Times New Roman"/>
          <w:sz w:val="24"/>
          <w:szCs w:val="24"/>
        </w:rPr>
        <w:t>pro žáky nově příchozí,</w:t>
      </w:r>
      <w:r w:rsidR="007172EE">
        <w:rPr>
          <w:rFonts w:ascii="Times New Roman" w:hAnsi="Times New Roman" w:cs="Times New Roman"/>
          <w:sz w:val="24"/>
          <w:szCs w:val="24"/>
        </w:rPr>
        <w:t xml:space="preserve"> resp. </w:t>
      </w:r>
      <w:r w:rsidR="003A1C77" w:rsidRPr="00D271D1">
        <w:rPr>
          <w:rFonts w:ascii="Times New Roman" w:hAnsi="Times New Roman" w:cs="Times New Roman"/>
          <w:sz w:val="24"/>
          <w:szCs w:val="24"/>
        </w:rPr>
        <w:t>opakující ročník</w:t>
      </w:r>
      <w:r w:rsidR="007172EE">
        <w:rPr>
          <w:rFonts w:ascii="Times New Roman" w:hAnsi="Times New Roman" w:cs="Times New Roman"/>
          <w:sz w:val="24"/>
          <w:szCs w:val="24"/>
        </w:rPr>
        <w:t>)</w:t>
      </w:r>
      <w:r w:rsidR="003A1C77" w:rsidRPr="00D27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2EE" w:rsidRDefault="007172EE" w:rsidP="007172EE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Kuchař-číšník</w:t>
      </w:r>
    </w:p>
    <w:p w:rsidR="00E778B7" w:rsidRPr="007172EE" w:rsidRDefault="00E778B7" w:rsidP="007172EE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2EE">
        <w:rPr>
          <w:rFonts w:ascii="Times New Roman" w:hAnsi="Times New Roman" w:cs="Times New Roman"/>
          <w:b/>
          <w:sz w:val="24"/>
          <w:szCs w:val="24"/>
        </w:rPr>
        <w:t>Cukrář</w:t>
      </w:r>
    </w:p>
    <w:p w:rsidR="00E778B7" w:rsidRDefault="00E778B7" w:rsidP="00D271D1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71D1">
        <w:rPr>
          <w:rFonts w:ascii="Times New Roman" w:hAnsi="Times New Roman" w:cs="Times New Roman"/>
          <w:b/>
          <w:sz w:val="24"/>
          <w:szCs w:val="24"/>
        </w:rPr>
        <w:t>Aranžér</w:t>
      </w:r>
    </w:p>
    <w:p w:rsidR="00D271D1" w:rsidRPr="00D271D1" w:rsidRDefault="00D271D1" w:rsidP="00D271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F7B" w:rsidRPr="00D271D1" w:rsidRDefault="00663F7B" w:rsidP="00D271D1">
      <w:pPr>
        <w:pStyle w:val="Odstavecseseznamem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PRACOVNÍ ŘÁD</w:t>
      </w:r>
    </w:p>
    <w:p w:rsidR="00C358DA" w:rsidRDefault="00C358DA" w:rsidP="00C358DA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Délka praktického vyučování</w:t>
      </w:r>
      <w:r w:rsidR="00645594" w:rsidRPr="00D271D1">
        <w:rPr>
          <w:rFonts w:ascii="Times New Roman" w:hAnsi="Times New Roman" w:cs="Times New Roman"/>
          <w:sz w:val="24"/>
          <w:szCs w:val="24"/>
        </w:rPr>
        <w:t xml:space="preserve">: </w:t>
      </w:r>
      <w:r w:rsidR="00A52154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E778B7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221428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645594" w:rsidRPr="00D271D1">
        <w:rPr>
          <w:rFonts w:ascii="Times New Roman" w:hAnsi="Times New Roman" w:cs="Times New Roman"/>
          <w:sz w:val="24"/>
          <w:szCs w:val="24"/>
        </w:rPr>
        <w:t>1.</w:t>
      </w:r>
      <w:r w:rsidR="00A52154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645594" w:rsidRPr="00D271D1">
        <w:rPr>
          <w:rFonts w:ascii="Times New Roman" w:hAnsi="Times New Roman" w:cs="Times New Roman"/>
          <w:sz w:val="24"/>
          <w:szCs w:val="24"/>
        </w:rPr>
        <w:t>ročník-6 hodin denně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8DA" w:rsidRDefault="00C358DA" w:rsidP="00C358DA">
      <w:pPr>
        <w:pStyle w:val="Odstavecseseznamem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2.</w:t>
      </w:r>
      <w:r w:rsidRPr="00C358DA">
        <w:rPr>
          <w:rFonts w:ascii="Times New Roman" w:hAnsi="Times New Roman" w:cs="Times New Roman"/>
          <w:sz w:val="24"/>
          <w:szCs w:val="24"/>
        </w:rPr>
        <w:t xml:space="preserve"> </w:t>
      </w:r>
      <w:r w:rsidR="00645594" w:rsidRPr="00C358DA">
        <w:rPr>
          <w:rFonts w:ascii="Times New Roman" w:hAnsi="Times New Roman" w:cs="Times New Roman"/>
          <w:sz w:val="24"/>
          <w:szCs w:val="24"/>
        </w:rPr>
        <w:t>ročník-7 hodin denn</w:t>
      </w:r>
      <w:r w:rsidRPr="00C358DA">
        <w:rPr>
          <w:rFonts w:ascii="Times New Roman" w:hAnsi="Times New Roman" w:cs="Times New Roman"/>
          <w:sz w:val="24"/>
          <w:szCs w:val="24"/>
        </w:rPr>
        <w:t xml:space="preserve">ě </w:t>
      </w:r>
    </w:p>
    <w:p w:rsidR="00645594" w:rsidRPr="00C358DA" w:rsidRDefault="00C358DA" w:rsidP="00C358DA">
      <w:pPr>
        <w:pStyle w:val="Odstavecseseznamem"/>
        <w:tabs>
          <w:tab w:val="left" w:pos="3686"/>
        </w:tabs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C358DA">
        <w:rPr>
          <w:rFonts w:ascii="Times New Roman" w:hAnsi="Times New Roman" w:cs="Times New Roman"/>
          <w:sz w:val="24"/>
          <w:szCs w:val="24"/>
        </w:rPr>
        <w:t xml:space="preserve">3. </w:t>
      </w:r>
      <w:r w:rsidR="00645594" w:rsidRPr="00C358DA">
        <w:rPr>
          <w:rFonts w:ascii="Times New Roman" w:hAnsi="Times New Roman" w:cs="Times New Roman"/>
          <w:sz w:val="24"/>
          <w:szCs w:val="24"/>
        </w:rPr>
        <w:t>ročník-7 hodin denně</w:t>
      </w:r>
    </w:p>
    <w:p w:rsidR="0057043C" w:rsidRPr="00D271D1" w:rsidRDefault="00221428" w:rsidP="00D271D1">
      <w:pPr>
        <w:pStyle w:val="Odstavecseseznamem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do pracovní doby se nezapočítává čas přestávky na oběd (30 minut). </w:t>
      </w:r>
      <w:r w:rsidR="0057043C" w:rsidRPr="00D271D1">
        <w:rPr>
          <w:rFonts w:ascii="Times New Roman" w:hAnsi="Times New Roman" w:cs="Times New Roman"/>
          <w:sz w:val="24"/>
          <w:szCs w:val="24"/>
        </w:rPr>
        <w:t>Ranní směna začíná v 7.00 hodin, odpolední směna končí ve 20.00 hodin (</w:t>
      </w:r>
      <w:r w:rsidR="006C5BCB" w:rsidRPr="00D271D1">
        <w:rPr>
          <w:rFonts w:ascii="Times New Roman" w:hAnsi="Times New Roman" w:cs="Times New Roman"/>
          <w:sz w:val="24"/>
          <w:szCs w:val="24"/>
        </w:rPr>
        <w:t>ohled je brán na odjezd posledního spoje do bydliště žáka a příjezd prvního spoje do Příbrami, případně na PPV).</w:t>
      </w:r>
      <w:r w:rsidR="007172EE">
        <w:rPr>
          <w:rFonts w:ascii="Times New Roman" w:hAnsi="Times New Roman" w:cs="Times New Roman"/>
          <w:sz w:val="24"/>
          <w:szCs w:val="24"/>
        </w:rPr>
        <w:t xml:space="preserve"> Se schválením ředitele školy může PVY začínat pro žáky (třetích a čtvrtých ročníků) již v 6:00 hodin a končit ve 22:00 hodin.</w:t>
      </w:r>
    </w:p>
    <w:p w:rsidR="00985A85" w:rsidRPr="00EA018F" w:rsidRDefault="00C358DA" w:rsidP="00D271D1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Organizace odborné praxe</w:t>
      </w:r>
      <w:r w:rsidR="00985A85" w:rsidRPr="00D271D1">
        <w:rPr>
          <w:rFonts w:ascii="Times New Roman" w:hAnsi="Times New Roman" w:cs="Times New Roman"/>
          <w:sz w:val="24"/>
          <w:szCs w:val="24"/>
        </w:rPr>
        <w:t xml:space="preserve"> na </w:t>
      </w:r>
      <w:r w:rsidR="00EA018F">
        <w:rPr>
          <w:rFonts w:ascii="Times New Roman" w:hAnsi="Times New Roman" w:cs="Times New Roman"/>
          <w:sz w:val="24"/>
          <w:szCs w:val="24"/>
        </w:rPr>
        <w:t>smluvních i školních PPV</w:t>
      </w:r>
      <w:r w:rsidR="00985A85" w:rsidRPr="00EA018F">
        <w:rPr>
          <w:rFonts w:ascii="Times New Roman" w:hAnsi="Times New Roman" w:cs="Times New Roman"/>
          <w:sz w:val="24"/>
          <w:szCs w:val="24"/>
        </w:rPr>
        <w:t>:</w:t>
      </w:r>
    </w:p>
    <w:p w:rsidR="00985A85" w:rsidRPr="00D271D1" w:rsidRDefault="003A1C77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vstup do provozovny ve dvou časových termínech (odemykání dveří), </w:t>
      </w:r>
      <w:r w:rsidR="00985A85" w:rsidRPr="00D271D1">
        <w:rPr>
          <w:rFonts w:ascii="Times New Roman" w:hAnsi="Times New Roman" w:cs="Times New Roman"/>
          <w:sz w:val="24"/>
          <w:szCs w:val="24"/>
        </w:rPr>
        <w:t>příchod do šatny 15 minut před stanovenou pracovní dobou</w:t>
      </w:r>
      <w:r w:rsidRPr="00D271D1">
        <w:rPr>
          <w:rFonts w:ascii="Times New Roman" w:hAnsi="Times New Roman" w:cs="Times New Roman"/>
          <w:sz w:val="24"/>
          <w:szCs w:val="24"/>
        </w:rPr>
        <w:t xml:space="preserve">, </w:t>
      </w:r>
      <w:r w:rsidR="00985A85" w:rsidRPr="00D271D1">
        <w:rPr>
          <w:rFonts w:ascii="Times New Roman" w:hAnsi="Times New Roman" w:cs="Times New Roman"/>
          <w:sz w:val="24"/>
          <w:szCs w:val="24"/>
        </w:rPr>
        <w:t xml:space="preserve">nástup na pracoviště ve stanovenou dobu, přesná evidence </w:t>
      </w:r>
    </w:p>
    <w:p w:rsidR="00985A85" w:rsidRPr="00D271D1" w:rsidRDefault="00985A85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kontrola pracovního oblečení a pomůcek</w:t>
      </w:r>
    </w:p>
    <w:p w:rsidR="00985A85" w:rsidRPr="00D271D1" w:rsidRDefault="00985A85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zadání pracovních úkolů, plnění pracovních úkolů</w:t>
      </w:r>
      <w:r w:rsidR="006A650E" w:rsidRPr="00D271D1">
        <w:rPr>
          <w:rFonts w:ascii="Times New Roman" w:hAnsi="Times New Roman" w:cs="Times New Roman"/>
          <w:sz w:val="24"/>
          <w:szCs w:val="24"/>
        </w:rPr>
        <w:t>, kontrola domácí přípravy</w:t>
      </w:r>
    </w:p>
    <w:p w:rsidR="00985A85" w:rsidRPr="00D271D1" w:rsidRDefault="006A650E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průběžný pořádek na</w:t>
      </w:r>
      <w:r w:rsidR="00985A85" w:rsidRPr="00D271D1">
        <w:rPr>
          <w:rFonts w:ascii="Times New Roman" w:hAnsi="Times New Roman" w:cs="Times New Roman"/>
          <w:sz w:val="24"/>
          <w:szCs w:val="24"/>
        </w:rPr>
        <w:t xml:space="preserve"> pracoviš</w:t>
      </w:r>
      <w:r w:rsidRPr="00D271D1">
        <w:rPr>
          <w:rFonts w:ascii="Times New Roman" w:hAnsi="Times New Roman" w:cs="Times New Roman"/>
          <w:sz w:val="24"/>
          <w:szCs w:val="24"/>
        </w:rPr>
        <w:t>ti</w:t>
      </w:r>
    </w:p>
    <w:p w:rsidR="00985A85" w:rsidRPr="00D271D1" w:rsidRDefault="006A650E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přestávka na jídlo</w:t>
      </w:r>
    </w:p>
    <w:p w:rsidR="00985A85" w:rsidRPr="00D271D1" w:rsidRDefault="00985A85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plnění pracovních úkolů</w:t>
      </w:r>
    </w:p>
    <w:p w:rsidR="00985A85" w:rsidRPr="00D271D1" w:rsidRDefault="006A650E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závěrečný </w:t>
      </w:r>
      <w:r w:rsidR="00985A85" w:rsidRPr="00D271D1">
        <w:rPr>
          <w:rFonts w:ascii="Times New Roman" w:hAnsi="Times New Roman" w:cs="Times New Roman"/>
          <w:sz w:val="24"/>
          <w:szCs w:val="24"/>
        </w:rPr>
        <w:t>úklid pracoviště</w:t>
      </w:r>
    </w:p>
    <w:p w:rsidR="00B763D7" w:rsidRPr="00D271D1" w:rsidRDefault="00B763D7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sebehodnocení žáka, hodnocení UOV</w:t>
      </w:r>
    </w:p>
    <w:p w:rsidR="00CF0D4E" w:rsidRPr="00D271D1" w:rsidRDefault="00CF0D4E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odchod z</w:t>
      </w:r>
      <w:r w:rsidR="007172EE">
        <w:rPr>
          <w:rFonts w:ascii="Times New Roman" w:hAnsi="Times New Roman" w:cs="Times New Roman"/>
          <w:sz w:val="24"/>
          <w:szCs w:val="24"/>
        </w:rPr>
        <w:t> </w:t>
      </w:r>
      <w:r w:rsidRPr="00D271D1">
        <w:rPr>
          <w:rFonts w:ascii="Times New Roman" w:hAnsi="Times New Roman" w:cs="Times New Roman"/>
          <w:sz w:val="24"/>
          <w:szCs w:val="24"/>
        </w:rPr>
        <w:t>pracoviště</w:t>
      </w:r>
      <w:r w:rsidR="007172EE">
        <w:rPr>
          <w:rFonts w:ascii="Times New Roman" w:hAnsi="Times New Roman" w:cs="Times New Roman"/>
          <w:sz w:val="24"/>
          <w:szCs w:val="24"/>
        </w:rPr>
        <w:t>.</w:t>
      </w:r>
    </w:p>
    <w:p w:rsidR="00CF0D4E" w:rsidRPr="00D271D1" w:rsidRDefault="00CF0D4E" w:rsidP="007172EE">
      <w:pPr>
        <w:pStyle w:val="Odstavecseseznamem"/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71D1">
        <w:rPr>
          <w:rFonts w:ascii="Times New Roman" w:hAnsi="Times New Roman" w:cs="Times New Roman"/>
          <w:i/>
          <w:sz w:val="24"/>
          <w:szCs w:val="24"/>
        </w:rPr>
        <w:t>Do šatny je přístup umožněn pouze při příchodu na pracoviště a následně při odchodu z pracoviště. Ukončení pracovní doby (stanovuje UOV) je možno po dokončení zadaného pracovního úkolu a po řádném úklidu pracovního místa v souladu s hygienickými předpisy. Pro všechny žáky na pracovišti platí povinnost evidence příchodů na pracoviště, přestávek v práci (odchod a příchod z oběda) a odchodů z pracoviště.</w:t>
      </w:r>
    </w:p>
    <w:p w:rsidR="00A52154" w:rsidRPr="00D271D1" w:rsidRDefault="00A52154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Dochá</w:t>
      </w:r>
      <w:r w:rsidR="00ED022E" w:rsidRPr="00D271D1">
        <w:rPr>
          <w:rFonts w:ascii="Times New Roman" w:hAnsi="Times New Roman" w:cs="Times New Roman"/>
          <w:sz w:val="24"/>
          <w:szCs w:val="24"/>
        </w:rPr>
        <w:t>zka a omlouvání absence (viz</w:t>
      </w:r>
      <w:r w:rsidRPr="00D271D1">
        <w:rPr>
          <w:rFonts w:ascii="Times New Roman" w:hAnsi="Times New Roman" w:cs="Times New Roman"/>
          <w:sz w:val="24"/>
          <w:szCs w:val="24"/>
        </w:rPr>
        <w:t xml:space="preserve"> 6.</w:t>
      </w:r>
      <w:r w:rsidR="001646B1" w:rsidRPr="00D271D1">
        <w:rPr>
          <w:rFonts w:ascii="Times New Roman" w:hAnsi="Times New Roman" w:cs="Times New Roman"/>
          <w:sz w:val="24"/>
          <w:szCs w:val="24"/>
        </w:rPr>
        <w:t xml:space="preserve"> Š</w:t>
      </w:r>
      <w:r w:rsidR="007172EE">
        <w:rPr>
          <w:rFonts w:ascii="Times New Roman" w:hAnsi="Times New Roman" w:cs="Times New Roman"/>
          <w:sz w:val="24"/>
          <w:szCs w:val="24"/>
        </w:rPr>
        <w:t>kolní</w:t>
      </w:r>
      <w:r w:rsidR="001646B1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7172EE">
        <w:rPr>
          <w:rFonts w:ascii="Times New Roman" w:hAnsi="Times New Roman" w:cs="Times New Roman"/>
          <w:sz w:val="24"/>
          <w:szCs w:val="24"/>
        </w:rPr>
        <w:t>řád</w:t>
      </w:r>
      <w:r w:rsidRPr="00D271D1">
        <w:rPr>
          <w:rFonts w:ascii="Times New Roman" w:hAnsi="Times New Roman" w:cs="Times New Roman"/>
          <w:sz w:val="24"/>
          <w:szCs w:val="24"/>
        </w:rPr>
        <w:t>).</w:t>
      </w:r>
    </w:p>
    <w:p w:rsidR="00A52154" w:rsidRPr="00D271D1" w:rsidRDefault="00A52154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Práce o sobotách, nedělích</w:t>
      </w:r>
      <w:r w:rsidR="000D0023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0D0023" w:rsidRPr="00D271D1">
        <w:rPr>
          <w:rFonts w:ascii="Times New Roman" w:hAnsi="Times New Roman" w:cs="Times New Roman"/>
          <w:i/>
          <w:sz w:val="24"/>
          <w:szCs w:val="24"/>
        </w:rPr>
        <w:t>(viz Vnitřní pokyn ŘŠ ze dne 8.</w:t>
      </w:r>
      <w:r w:rsidR="009850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0023" w:rsidRPr="00D271D1">
        <w:rPr>
          <w:rFonts w:ascii="Times New Roman" w:hAnsi="Times New Roman" w:cs="Times New Roman"/>
          <w:i/>
          <w:sz w:val="24"/>
          <w:szCs w:val="24"/>
        </w:rPr>
        <w:t>11.</w:t>
      </w:r>
      <w:r w:rsidR="009850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0023" w:rsidRPr="00D271D1">
        <w:rPr>
          <w:rFonts w:ascii="Times New Roman" w:hAnsi="Times New Roman" w:cs="Times New Roman"/>
          <w:i/>
          <w:sz w:val="24"/>
          <w:szCs w:val="24"/>
        </w:rPr>
        <w:t>1999)</w:t>
      </w:r>
      <w:r w:rsidRPr="00D271D1">
        <w:rPr>
          <w:rFonts w:ascii="Times New Roman" w:hAnsi="Times New Roman" w:cs="Times New Roman"/>
          <w:sz w:val="24"/>
          <w:szCs w:val="24"/>
        </w:rPr>
        <w:t xml:space="preserve"> a v době hlavních a vedlejších prázdnin</w:t>
      </w:r>
      <w:r w:rsidR="001646B1" w:rsidRPr="00D271D1">
        <w:rPr>
          <w:rFonts w:ascii="Times New Roman" w:hAnsi="Times New Roman" w:cs="Times New Roman"/>
          <w:sz w:val="24"/>
          <w:szCs w:val="24"/>
        </w:rPr>
        <w:t xml:space="preserve"> (náhradní volno po domluvě s</w:t>
      </w:r>
      <w:r w:rsidR="00203552">
        <w:rPr>
          <w:rFonts w:ascii="Times New Roman" w:hAnsi="Times New Roman" w:cs="Times New Roman"/>
          <w:sz w:val="24"/>
          <w:szCs w:val="24"/>
        </w:rPr>
        <w:t> </w:t>
      </w:r>
      <w:r w:rsidR="001646B1" w:rsidRPr="00D271D1">
        <w:rPr>
          <w:rFonts w:ascii="Times New Roman" w:hAnsi="Times New Roman" w:cs="Times New Roman"/>
          <w:sz w:val="24"/>
          <w:szCs w:val="24"/>
        </w:rPr>
        <w:t>UOV</w:t>
      </w:r>
      <w:r w:rsidR="00203552">
        <w:rPr>
          <w:rFonts w:ascii="Times New Roman" w:hAnsi="Times New Roman" w:cs="Times New Roman"/>
          <w:sz w:val="24"/>
          <w:szCs w:val="24"/>
        </w:rPr>
        <w:t>-</w:t>
      </w:r>
      <w:r w:rsidR="001646B1" w:rsidRPr="00D271D1">
        <w:rPr>
          <w:rFonts w:ascii="Times New Roman" w:hAnsi="Times New Roman" w:cs="Times New Roman"/>
          <w:sz w:val="24"/>
          <w:szCs w:val="24"/>
        </w:rPr>
        <w:t> pracovní den při zachování 5denního pracovního týdne).</w:t>
      </w:r>
    </w:p>
    <w:p w:rsidR="006A650E" w:rsidRPr="00D271D1" w:rsidRDefault="006A650E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Rozvržení ODV kuchař-číšník:</w:t>
      </w:r>
    </w:p>
    <w:p w:rsidR="000B6720" w:rsidRPr="00D271D1" w:rsidRDefault="000B6720" w:rsidP="00D271D1">
      <w:pPr>
        <w:pStyle w:val="Odstavecseseznamem"/>
        <w:numPr>
          <w:ilvl w:val="0"/>
          <w:numId w:val="17"/>
        </w:numPr>
        <w:tabs>
          <w:tab w:val="left" w:pos="851"/>
        </w:tabs>
        <w:spacing w:line="240" w:lineRule="auto"/>
        <w:ind w:left="85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1. </w:t>
      </w:r>
      <w:r w:rsidR="006A650E" w:rsidRPr="00D271D1">
        <w:rPr>
          <w:rFonts w:ascii="Times New Roman" w:hAnsi="Times New Roman" w:cs="Times New Roman"/>
          <w:sz w:val="24"/>
          <w:szCs w:val="24"/>
        </w:rPr>
        <w:t>ročník v poměru 50% kuchyně a 50% obsluha</w:t>
      </w:r>
    </w:p>
    <w:p w:rsidR="006A650E" w:rsidRPr="00D271D1" w:rsidRDefault="006A650E" w:rsidP="00D271D1">
      <w:pPr>
        <w:pStyle w:val="Odstavecseseznamem"/>
        <w:numPr>
          <w:ilvl w:val="0"/>
          <w:numId w:val="17"/>
        </w:numPr>
        <w:tabs>
          <w:tab w:val="left" w:pos="851"/>
        </w:tabs>
        <w:spacing w:line="240" w:lineRule="auto"/>
        <w:ind w:left="1440" w:hanging="306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2. ročník shodně </w:t>
      </w:r>
      <w:r w:rsidR="00203552">
        <w:rPr>
          <w:rFonts w:ascii="Times New Roman" w:hAnsi="Times New Roman" w:cs="Times New Roman"/>
          <w:sz w:val="24"/>
          <w:szCs w:val="24"/>
        </w:rPr>
        <w:t xml:space="preserve">jako v písm. a), </w:t>
      </w:r>
      <w:r w:rsidRPr="00D271D1">
        <w:rPr>
          <w:rFonts w:ascii="Times New Roman" w:hAnsi="Times New Roman" w:cs="Times New Roman"/>
          <w:sz w:val="24"/>
          <w:szCs w:val="24"/>
        </w:rPr>
        <w:t xml:space="preserve">nebo po písemném vyjádření zákonných zástupců lze žáky na ODV od 2. pololetí zařazovat podle předběžné volby zaměření oboru </w:t>
      </w:r>
      <w:r w:rsidR="004F7A15" w:rsidRPr="00D271D1">
        <w:rPr>
          <w:rFonts w:ascii="Times New Roman" w:hAnsi="Times New Roman" w:cs="Times New Roman"/>
          <w:sz w:val="24"/>
          <w:szCs w:val="24"/>
        </w:rPr>
        <w:t>vzdělání (</w:t>
      </w:r>
      <w:r w:rsidRPr="00D271D1">
        <w:rPr>
          <w:rFonts w:ascii="Times New Roman" w:hAnsi="Times New Roman" w:cs="Times New Roman"/>
          <w:sz w:val="24"/>
          <w:szCs w:val="24"/>
        </w:rPr>
        <w:t xml:space="preserve">kuchař, číšník, kuchař-číšník) platný od 3. </w:t>
      </w:r>
      <w:r w:rsidR="00203552">
        <w:rPr>
          <w:rFonts w:ascii="Times New Roman" w:hAnsi="Times New Roman" w:cs="Times New Roman"/>
          <w:sz w:val="24"/>
          <w:szCs w:val="24"/>
        </w:rPr>
        <w:t>r</w:t>
      </w:r>
      <w:r w:rsidRPr="00D271D1">
        <w:rPr>
          <w:rFonts w:ascii="Times New Roman" w:hAnsi="Times New Roman" w:cs="Times New Roman"/>
          <w:sz w:val="24"/>
          <w:szCs w:val="24"/>
        </w:rPr>
        <w:t>očníku</w:t>
      </w:r>
      <w:r w:rsidR="00203552">
        <w:rPr>
          <w:rFonts w:ascii="Times New Roman" w:hAnsi="Times New Roman" w:cs="Times New Roman"/>
          <w:sz w:val="24"/>
          <w:szCs w:val="24"/>
        </w:rPr>
        <w:t>.</w:t>
      </w:r>
      <w:r w:rsidRPr="00D27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154" w:rsidRPr="00D271D1" w:rsidRDefault="004F7A15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Práce na smluvních pracovištích</w:t>
      </w:r>
      <w:r w:rsidR="0057043C" w:rsidRPr="00D271D1">
        <w:rPr>
          <w:rFonts w:ascii="Times New Roman" w:hAnsi="Times New Roman" w:cs="Times New Roman"/>
          <w:sz w:val="24"/>
          <w:szCs w:val="24"/>
        </w:rPr>
        <w:t xml:space="preserve">: </w:t>
      </w:r>
      <w:r w:rsidR="00D353AD" w:rsidRPr="00D271D1">
        <w:rPr>
          <w:rFonts w:ascii="Times New Roman" w:hAnsi="Times New Roman" w:cs="Times New Roman"/>
          <w:sz w:val="24"/>
          <w:szCs w:val="24"/>
        </w:rPr>
        <w:t xml:space="preserve">V případě </w:t>
      </w:r>
      <w:r w:rsidR="00D353AD" w:rsidRPr="00D271D1">
        <w:rPr>
          <w:rFonts w:ascii="Times New Roman" w:hAnsi="Times New Roman" w:cs="Times New Roman"/>
          <w:sz w:val="24"/>
          <w:szCs w:val="24"/>
          <w:u w:val="single"/>
        </w:rPr>
        <w:t>porušení smluvního ujednání</w:t>
      </w:r>
      <w:r w:rsidR="00D353AD" w:rsidRPr="00D271D1">
        <w:rPr>
          <w:rFonts w:ascii="Times New Roman" w:hAnsi="Times New Roman" w:cs="Times New Roman"/>
          <w:sz w:val="24"/>
          <w:szCs w:val="24"/>
        </w:rPr>
        <w:t xml:space="preserve"> na smluvních pracovištích </w:t>
      </w:r>
      <w:r w:rsidR="0057043C" w:rsidRPr="00D271D1">
        <w:rPr>
          <w:rFonts w:ascii="Times New Roman" w:hAnsi="Times New Roman" w:cs="Times New Roman"/>
          <w:sz w:val="24"/>
          <w:szCs w:val="24"/>
        </w:rPr>
        <w:t>(porušení pracovní kázně, nedodržení plnění úkolů, ujídání surovin nebo výrobků, porušení hygienických a bezpečnostních předpisů, krádež,</w:t>
      </w:r>
      <w:r w:rsidR="006C5BCB" w:rsidRPr="00D271D1">
        <w:rPr>
          <w:rFonts w:ascii="Times New Roman" w:hAnsi="Times New Roman" w:cs="Times New Roman"/>
          <w:sz w:val="24"/>
          <w:szCs w:val="24"/>
        </w:rPr>
        <w:t xml:space="preserve"> hrubé a násilné chování apod.)</w:t>
      </w:r>
      <w:r w:rsidR="0057043C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D353AD" w:rsidRPr="00D271D1">
        <w:rPr>
          <w:rFonts w:ascii="Times New Roman" w:hAnsi="Times New Roman" w:cs="Times New Roman"/>
          <w:sz w:val="24"/>
          <w:szCs w:val="24"/>
        </w:rPr>
        <w:t xml:space="preserve">je </w:t>
      </w:r>
      <w:r w:rsidR="00D353AD" w:rsidRPr="00D271D1">
        <w:rPr>
          <w:rFonts w:ascii="Times New Roman" w:hAnsi="Times New Roman" w:cs="Times New Roman"/>
          <w:sz w:val="24"/>
          <w:szCs w:val="24"/>
          <w:u w:val="single"/>
        </w:rPr>
        <w:t>zákonný zástupce žáka p</w:t>
      </w:r>
      <w:r w:rsidR="006C5BCB" w:rsidRPr="00D271D1">
        <w:rPr>
          <w:rFonts w:ascii="Times New Roman" w:hAnsi="Times New Roman" w:cs="Times New Roman"/>
          <w:sz w:val="24"/>
          <w:szCs w:val="24"/>
          <w:u w:val="single"/>
        </w:rPr>
        <w:t>ovinen si zajistit pracoviště PVY</w:t>
      </w:r>
      <w:r w:rsidR="00D353AD" w:rsidRPr="00D271D1">
        <w:rPr>
          <w:rFonts w:ascii="Times New Roman" w:hAnsi="Times New Roman" w:cs="Times New Roman"/>
          <w:sz w:val="24"/>
          <w:szCs w:val="24"/>
          <w:u w:val="single"/>
        </w:rPr>
        <w:t xml:space="preserve"> sám</w:t>
      </w:r>
      <w:r w:rsidR="00D353AD" w:rsidRPr="00D271D1">
        <w:rPr>
          <w:rFonts w:ascii="Times New Roman" w:hAnsi="Times New Roman" w:cs="Times New Roman"/>
          <w:sz w:val="24"/>
          <w:szCs w:val="24"/>
        </w:rPr>
        <w:t xml:space="preserve"> do </w:t>
      </w:r>
      <w:r w:rsidR="00D353AD" w:rsidRPr="00D271D1">
        <w:rPr>
          <w:rFonts w:ascii="Times New Roman" w:hAnsi="Times New Roman" w:cs="Times New Roman"/>
          <w:sz w:val="24"/>
          <w:szCs w:val="24"/>
        </w:rPr>
        <w:lastRenderedPageBreak/>
        <w:t>vyřešení případu a to do termínu určeného ředitelem školy</w:t>
      </w:r>
      <w:r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D353AD" w:rsidRPr="00D271D1">
        <w:rPr>
          <w:rFonts w:ascii="Times New Roman" w:hAnsi="Times New Roman" w:cs="Times New Roman"/>
          <w:sz w:val="24"/>
          <w:szCs w:val="24"/>
        </w:rPr>
        <w:t xml:space="preserve">(zpravidla 10 pracovních dnů) za stejných pracovních podmínek </w:t>
      </w:r>
      <w:r w:rsidR="00D353AD" w:rsidRPr="00D271D1">
        <w:rPr>
          <w:rFonts w:ascii="Times New Roman" w:hAnsi="Times New Roman" w:cs="Times New Roman"/>
          <w:sz w:val="24"/>
          <w:szCs w:val="24"/>
          <w:u w:val="single"/>
        </w:rPr>
        <w:t>vždy se schválením ředitele školy</w:t>
      </w:r>
      <w:r w:rsidR="00D353AD" w:rsidRPr="00D271D1">
        <w:rPr>
          <w:rFonts w:ascii="Times New Roman" w:hAnsi="Times New Roman" w:cs="Times New Roman"/>
          <w:sz w:val="24"/>
          <w:szCs w:val="24"/>
        </w:rPr>
        <w:t>.</w:t>
      </w:r>
    </w:p>
    <w:p w:rsidR="00985A85" w:rsidRPr="00D271D1" w:rsidRDefault="00985A85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Na 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školním </w:t>
      </w:r>
      <w:r w:rsidRPr="00D271D1">
        <w:rPr>
          <w:rFonts w:ascii="Times New Roman" w:hAnsi="Times New Roman" w:cs="Times New Roman"/>
          <w:sz w:val="24"/>
          <w:szCs w:val="24"/>
        </w:rPr>
        <w:t>P</w:t>
      </w:r>
      <w:r w:rsidR="00D8352B" w:rsidRPr="00D271D1">
        <w:rPr>
          <w:rFonts w:ascii="Times New Roman" w:hAnsi="Times New Roman" w:cs="Times New Roman"/>
          <w:sz w:val="24"/>
          <w:szCs w:val="24"/>
        </w:rPr>
        <w:t>P</w:t>
      </w:r>
      <w:r w:rsidRPr="00D271D1">
        <w:rPr>
          <w:rFonts w:ascii="Times New Roman" w:hAnsi="Times New Roman" w:cs="Times New Roman"/>
          <w:sz w:val="24"/>
          <w:szCs w:val="24"/>
        </w:rPr>
        <w:t>V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 xml:space="preserve">Uran 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je </w:t>
      </w:r>
      <w:r w:rsidR="00AF779F" w:rsidRPr="00D271D1">
        <w:rPr>
          <w:rFonts w:ascii="Times New Roman" w:hAnsi="Times New Roman" w:cs="Times New Roman"/>
          <w:sz w:val="24"/>
          <w:szCs w:val="24"/>
        </w:rPr>
        <w:t xml:space="preserve">možnost 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zajištění </w:t>
      </w:r>
      <w:r w:rsidRPr="00D271D1">
        <w:rPr>
          <w:rFonts w:ascii="Times New Roman" w:hAnsi="Times New Roman" w:cs="Times New Roman"/>
          <w:sz w:val="24"/>
          <w:szCs w:val="24"/>
        </w:rPr>
        <w:t>š</w:t>
      </w:r>
      <w:r w:rsidR="00C358DA">
        <w:rPr>
          <w:rFonts w:ascii="Times New Roman" w:hAnsi="Times New Roman" w:cs="Times New Roman"/>
          <w:sz w:val="24"/>
          <w:szCs w:val="24"/>
        </w:rPr>
        <w:t>kolního stravování (výběr ze dvou</w:t>
      </w:r>
      <w:r w:rsidRPr="00D271D1">
        <w:rPr>
          <w:rFonts w:ascii="Times New Roman" w:hAnsi="Times New Roman" w:cs="Times New Roman"/>
          <w:sz w:val="24"/>
          <w:szCs w:val="24"/>
        </w:rPr>
        <w:t xml:space="preserve"> ho</w:t>
      </w:r>
      <w:r w:rsidR="00126193" w:rsidRPr="00D271D1">
        <w:rPr>
          <w:rFonts w:ascii="Times New Roman" w:hAnsi="Times New Roman" w:cs="Times New Roman"/>
          <w:sz w:val="24"/>
          <w:szCs w:val="24"/>
        </w:rPr>
        <w:t>tových jídel</w:t>
      </w:r>
      <w:r w:rsidR="00C358DA">
        <w:rPr>
          <w:rFonts w:ascii="Times New Roman" w:hAnsi="Times New Roman" w:cs="Times New Roman"/>
          <w:sz w:val="24"/>
          <w:szCs w:val="24"/>
        </w:rPr>
        <w:t xml:space="preserve"> </w:t>
      </w:r>
      <w:r w:rsidR="00126193" w:rsidRPr="00D271D1">
        <w:rPr>
          <w:rFonts w:ascii="Times New Roman" w:hAnsi="Times New Roman" w:cs="Times New Roman"/>
          <w:sz w:val="24"/>
          <w:szCs w:val="24"/>
        </w:rPr>
        <w:t>+</w:t>
      </w:r>
      <w:r w:rsidR="00C358DA">
        <w:rPr>
          <w:rFonts w:ascii="Times New Roman" w:hAnsi="Times New Roman" w:cs="Times New Roman"/>
          <w:sz w:val="24"/>
          <w:szCs w:val="24"/>
        </w:rPr>
        <w:t xml:space="preserve"> </w:t>
      </w:r>
      <w:r w:rsidR="00126193" w:rsidRPr="00D271D1">
        <w:rPr>
          <w:rFonts w:ascii="Times New Roman" w:hAnsi="Times New Roman" w:cs="Times New Roman"/>
          <w:sz w:val="24"/>
          <w:szCs w:val="24"/>
        </w:rPr>
        <w:t>polév</w:t>
      </w:r>
      <w:r w:rsidR="00C44CA2">
        <w:rPr>
          <w:rFonts w:ascii="Times New Roman" w:hAnsi="Times New Roman" w:cs="Times New Roman"/>
          <w:sz w:val="24"/>
          <w:szCs w:val="24"/>
        </w:rPr>
        <w:t>ka). Čipovou kartu lze zajistit</w:t>
      </w:r>
      <w:r w:rsidR="00126193" w:rsidRPr="00D271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v kanceláři </w:t>
      </w:r>
      <w:r w:rsidR="00126193" w:rsidRPr="00326D39">
        <w:rPr>
          <w:rFonts w:ascii="Times New Roman" w:hAnsi="Times New Roman" w:cs="Times New Roman"/>
          <w:sz w:val="24"/>
          <w:szCs w:val="24"/>
        </w:rPr>
        <w:t>budovy školy</w:t>
      </w:r>
      <w:r w:rsidR="00326D39">
        <w:rPr>
          <w:rFonts w:ascii="Times New Roman" w:hAnsi="Times New Roman" w:cs="Times New Roman"/>
          <w:sz w:val="24"/>
          <w:szCs w:val="24"/>
        </w:rPr>
        <w:t xml:space="preserve"> (ekonomický úsek) nebo v kanceláři restaurace Na Plzeňské</w:t>
      </w:r>
      <w:r w:rsidR="00126193" w:rsidRPr="00326D39">
        <w:rPr>
          <w:rFonts w:ascii="Times New Roman" w:hAnsi="Times New Roman" w:cs="Times New Roman"/>
          <w:sz w:val="24"/>
          <w:szCs w:val="24"/>
        </w:rPr>
        <w:t>.</w:t>
      </w:r>
    </w:p>
    <w:p w:rsidR="00DE6652" w:rsidRPr="00D271D1" w:rsidRDefault="00DE6652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>Zákaz</w:t>
      </w:r>
      <w:r w:rsidRPr="00D271D1">
        <w:rPr>
          <w:rFonts w:ascii="Times New Roman" w:hAnsi="Times New Roman" w:cs="Times New Roman"/>
          <w:sz w:val="24"/>
          <w:szCs w:val="24"/>
        </w:rPr>
        <w:t xml:space="preserve"> používání mob</w:t>
      </w:r>
      <w:r w:rsidR="006C5BCB" w:rsidRPr="00D271D1">
        <w:rPr>
          <w:rFonts w:ascii="Times New Roman" w:hAnsi="Times New Roman" w:cs="Times New Roman"/>
          <w:sz w:val="24"/>
          <w:szCs w:val="24"/>
        </w:rPr>
        <w:t>ilního telefonu na pracovišti PVY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 xml:space="preserve">(žák má MT uložen v uzamčené skříňce, nelze </w:t>
      </w:r>
      <w:r w:rsidR="00203552">
        <w:rPr>
          <w:rFonts w:ascii="Times New Roman" w:hAnsi="Times New Roman" w:cs="Times New Roman"/>
          <w:sz w:val="24"/>
          <w:szCs w:val="24"/>
        </w:rPr>
        <w:t xml:space="preserve">jej </w:t>
      </w:r>
      <w:r w:rsidRPr="00D271D1">
        <w:rPr>
          <w:rFonts w:ascii="Times New Roman" w:hAnsi="Times New Roman" w:cs="Times New Roman"/>
          <w:sz w:val="24"/>
          <w:szCs w:val="24"/>
        </w:rPr>
        <w:t>mít u sebe při výkonu praxe, pouze s písemným souhlasem ŘŠ, a to ve zvláštních případech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>- zdravotní důvod). Pokud se prokáže, ž</w:t>
      </w:r>
      <w:r w:rsidR="004F7A15" w:rsidRPr="00D271D1">
        <w:rPr>
          <w:rFonts w:ascii="Times New Roman" w:hAnsi="Times New Roman" w:cs="Times New Roman"/>
          <w:sz w:val="24"/>
          <w:szCs w:val="24"/>
        </w:rPr>
        <w:t>e má žák u sebe MT bez souhlasu</w:t>
      </w:r>
      <w:r w:rsidRPr="00D271D1">
        <w:rPr>
          <w:rFonts w:ascii="Times New Roman" w:hAnsi="Times New Roman" w:cs="Times New Roman"/>
          <w:sz w:val="24"/>
          <w:szCs w:val="24"/>
        </w:rPr>
        <w:t>, bude se</w:t>
      </w:r>
      <w:r w:rsidR="00126193" w:rsidRPr="00D271D1">
        <w:rPr>
          <w:rFonts w:ascii="Times New Roman" w:hAnsi="Times New Roman" w:cs="Times New Roman"/>
          <w:sz w:val="24"/>
          <w:szCs w:val="24"/>
        </w:rPr>
        <w:t>psán zápis o porušení Školního řádu</w:t>
      </w:r>
      <w:r w:rsidRPr="00D271D1">
        <w:rPr>
          <w:rFonts w:ascii="Times New Roman" w:hAnsi="Times New Roman" w:cs="Times New Roman"/>
          <w:sz w:val="24"/>
          <w:szCs w:val="24"/>
        </w:rPr>
        <w:t xml:space="preserve"> a MT bude odebrán a vydán pouze zákonnému zástupci proti podpisu.</w:t>
      </w:r>
    </w:p>
    <w:p w:rsidR="00743773" w:rsidRPr="00D271D1" w:rsidRDefault="00743773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>Zákaz</w:t>
      </w:r>
      <w:r w:rsidRPr="00203552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>kouření a jiných projevů toxikománie ve všech prostorách školy, na smluvních pracovištích i v jejich okolí, včetně školou zajišťovaných gastronomických akcí.</w:t>
      </w:r>
    </w:p>
    <w:p w:rsidR="00743773" w:rsidRPr="00D271D1" w:rsidRDefault="00743773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>Zákaz</w:t>
      </w:r>
      <w:r w:rsidRPr="00203552">
        <w:rPr>
          <w:rFonts w:ascii="Times New Roman" w:hAnsi="Times New Roman" w:cs="Times New Roman"/>
          <w:sz w:val="24"/>
          <w:szCs w:val="24"/>
        </w:rPr>
        <w:t xml:space="preserve"> </w:t>
      </w:r>
      <w:r w:rsidR="00203552" w:rsidRPr="00203552">
        <w:rPr>
          <w:rFonts w:ascii="Times New Roman" w:hAnsi="Times New Roman" w:cs="Times New Roman"/>
          <w:sz w:val="24"/>
          <w:szCs w:val="24"/>
        </w:rPr>
        <w:t xml:space="preserve">všech </w:t>
      </w:r>
      <w:r w:rsidRPr="00D271D1">
        <w:rPr>
          <w:rFonts w:ascii="Times New Roman" w:hAnsi="Times New Roman" w:cs="Times New Roman"/>
          <w:sz w:val="24"/>
          <w:szCs w:val="24"/>
        </w:rPr>
        <w:t>návštěv na pracovišti</w:t>
      </w:r>
      <w:r w:rsidR="00126193" w:rsidRPr="00D271D1">
        <w:rPr>
          <w:rFonts w:ascii="Times New Roman" w:hAnsi="Times New Roman" w:cs="Times New Roman"/>
          <w:sz w:val="24"/>
          <w:szCs w:val="24"/>
        </w:rPr>
        <w:t>, pouze zákonný zástupce žáka s předchozím</w:t>
      </w:r>
      <w:r w:rsidRPr="00D271D1">
        <w:rPr>
          <w:rFonts w:ascii="Times New Roman" w:hAnsi="Times New Roman" w:cs="Times New Roman"/>
          <w:sz w:val="24"/>
          <w:szCs w:val="24"/>
        </w:rPr>
        <w:t xml:space="preserve"> souhlasem ŘŠ nebo majitele smluvního pracoviště.</w:t>
      </w:r>
    </w:p>
    <w:p w:rsidR="00743773" w:rsidRPr="00D271D1" w:rsidRDefault="00743773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Pracoviště prakt</w:t>
      </w:r>
      <w:r w:rsidR="006C5BCB" w:rsidRPr="00D271D1">
        <w:rPr>
          <w:rFonts w:ascii="Times New Roman" w:hAnsi="Times New Roman" w:cs="Times New Roman"/>
          <w:sz w:val="24"/>
          <w:szCs w:val="24"/>
        </w:rPr>
        <w:t>ického vyučování (P</w:t>
      </w:r>
      <w:r w:rsidR="00D8352B" w:rsidRPr="00D271D1">
        <w:rPr>
          <w:rFonts w:ascii="Times New Roman" w:hAnsi="Times New Roman" w:cs="Times New Roman"/>
          <w:sz w:val="24"/>
          <w:szCs w:val="24"/>
        </w:rPr>
        <w:t>P</w:t>
      </w:r>
      <w:r w:rsidR="006C5BCB" w:rsidRPr="00D271D1">
        <w:rPr>
          <w:rFonts w:ascii="Times New Roman" w:hAnsi="Times New Roman" w:cs="Times New Roman"/>
          <w:sz w:val="24"/>
          <w:szCs w:val="24"/>
        </w:rPr>
        <w:t>V</w:t>
      </w:r>
      <w:r w:rsidRPr="00D271D1">
        <w:rPr>
          <w:rFonts w:ascii="Times New Roman" w:hAnsi="Times New Roman" w:cs="Times New Roman"/>
          <w:sz w:val="24"/>
          <w:szCs w:val="24"/>
        </w:rPr>
        <w:t>)</w:t>
      </w:r>
      <w:r w:rsidR="00881688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881688" w:rsidRPr="00D271D1">
        <w:rPr>
          <w:rFonts w:ascii="Times New Roman" w:hAnsi="Times New Roman" w:cs="Times New Roman"/>
          <w:sz w:val="24"/>
          <w:szCs w:val="24"/>
          <w:u w:val="single"/>
        </w:rPr>
        <w:t>určuje škola</w:t>
      </w:r>
      <w:r w:rsidR="00881688" w:rsidRPr="00D271D1">
        <w:rPr>
          <w:rFonts w:ascii="Times New Roman" w:hAnsi="Times New Roman" w:cs="Times New Roman"/>
          <w:sz w:val="24"/>
          <w:szCs w:val="24"/>
        </w:rPr>
        <w:t xml:space="preserve">, žák si sám (a to z jakýchkoliv důvodů) </w:t>
      </w:r>
      <w:r w:rsidR="00881688" w:rsidRPr="00D271D1">
        <w:rPr>
          <w:rFonts w:ascii="Times New Roman" w:hAnsi="Times New Roman" w:cs="Times New Roman"/>
          <w:sz w:val="24"/>
          <w:szCs w:val="24"/>
          <w:u w:val="single"/>
        </w:rPr>
        <w:t>nemůže vybírat</w:t>
      </w:r>
      <w:r w:rsidR="00C44CA2">
        <w:rPr>
          <w:rFonts w:ascii="Times New Roman" w:hAnsi="Times New Roman" w:cs="Times New Roman"/>
          <w:sz w:val="24"/>
          <w:szCs w:val="24"/>
        </w:rPr>
        <w:t xml:space="preserve"> (bez souhlasu ZŘT</w:t>
      </w:r>
      <w:r w:rsidR="00126193" w:rsidRPr="00D271D1">
        <w:rPr>
          <w:rFonts w:ascii="Times New Roman" w:hAnsi="Times New Roman" w:cs="Times New Roman"/>
          <w:sz w:val="24"/>
          <w:szCs w:val="24"/>
        </w:rPr>
        <w:t>V</w:t>
      </w:r>
      <w:r w:rsidR="006C5BCB" w:rsidRPr="00D271D1">
        <w:rPr>
          <w:rFonts w:ascii="Times New Roman" w:hAnsi="Times New Roman" w:cs="Times New Roman"/>
          <w:sz w:val="24"/>
          <w:szCs w:val="24"/>
        </w:rPr>
        <w:t>) provozovnu pro výkon PVY</w:t>
      </w:r>
      <w:r w:rsidR="00881688" w:rsidRPr="00D271D1">
        <w:rPr>
          <w:rFonts w:ascii="Times New Roman" w:hAnsi="Times New Roman" w:cs="Times New Roman"/>
          <w:sz w:val="24"/>
          <w:szCs w:val="24"/>
        </w:rPr>
        <w:t>.</w:t>
      </w:r>
    </w:p>
    <w:p w:rsidR="00881688" w:rsidRPr="00D271D1" w:rsidRDefault="00881688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Účast na mimo</w:t>
      </w:r>
      <w:r w:rsidR="006C5BCB" w:rsidRPr="00D271D1">
        <w:rPr>
          <w:rFonts w:ascii="Times New Roman" w:hAnsi="Times New Roman" w:cs="Times New Roman"/>
          <w:sz w:val="24"/>
          <w:szCs w:val="24"/>
        </w:rPr>
        <w:t>řádných akcích školy nad rámec P</w:t>
      </w:r>
      <w:r w:rsidRPr="00D271D1">
        <w:rPr>
          <w:rFonts w:ascii="Times New Roman" w:hAnsi="Times New Roman" w:cs="Times New Roman"/>
          <w:sz w:val="24"/>
          <w:szCs w:val="24"/>
        </w:rPr>
        <w:t>V</w:t>
      </w:r>
      <w:r w:rsidR="00126193" w:rsidRPr="00D271D1">
        <w:rPr>
          <w:rFonts w:ascii="Times New Roman" w:hAnsi="Times New Roman" w:cs="Times New Roman"/>
          <w:sz w:val="24"/>
          <w:szCs w:val="24"/>
        </w:rPr>
        <w:t>Y (není výkon ODV</w:t>
      </w:r>
      <w:r w:rsidRPr="00D271D1">
        <w:rPr>
          <w:rFonts w:ascii="Times New Roman" w:hAnsi="Times New Roman" w:cs="Times New Roman"/>
          <w:sz w:val="24"/>
          <w:szCs w:val="24"/>
        </w:rPr>
        <w:t>)</w:t>
      </w:r>
      <w:r w:rsidR="00F90B5C" w:rsidRPr="00D271D1">
        <w:rPr>
          <w:rFonts w:ascii="Times New Roman" w:hAnsi="Times New Roman" w:cs="Times New Roman"/>
          <w:sz w:val="24"/>
          <w:szCs w:val="24"/>
        </w:rPr>
        <w:t xml:space="preserve"> konaných 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v </w:t>
      </w:r>
      <w:r w:rsidR="00F90B5C" w:rsidRPr="00D271D1">
        <w:rPr>
          <w:rFonts w:ascii="Times New Roman" w:hAnsi="Times New Roman" w:cs="Times New Roman"/>
          <w:sz w:val="24"/>
          <w:szCs w:val="24"/>
        </w:rPr>
        <w:t>odpoledních a večerních hodinách je dobr</w:t>
      </w:r>
      <w:r w:rsidR="00126193" w:rsidRPr="00D271D1">
        <w:rPr>
          <w:rFonts w:ascii="Times New Roman" w:hAnsi="Times New Roman" w:cs="Times New Roman"/>
          <w:sz w:val="24"/>
          <w:szCs w:val="24"/>
        </w:rPr>
        <w:t>ovolná (</w:t>
      </w:r>
      <w:r w:rsidR="00F90B5C" w:rsidRPr="00D271D1">
        <w:rPr>
          <w:rFonts w:ascii="Times New Roman" w:hAnsi="Times New Roman" w:cs="Times New Roman"/>
          <w:sz w:val="24"/>
          <w:szCs w:val="24"/>
        </w:rPr>
        <w:t>povinná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 po závazném přihlášení)</w:t>
      </w:r>
      <w:r w:rsidR="00F90B5C" w:rsidRPr="00D271D1">
        <w:rPr>
          <w:rFonts w:ascii="Times New Roman" w:hAnsi="Times New Roman" w:cs="Times New Roman"/>
          <w:sz w:val="24"/>
          <w:szCs w:val="24"/>
        </w:rPr>
        <w:t>.</w:t>
      </w:r>
    </w:p>
    <w:p w:rsidR="00663F7B" w:rsidRPr="00D271D1" w:rsidRDefault="00645594" w:rsidP="00D271D1">
      <w:pPr>
        <w:pStyle w:val="Odstavecseseznamem"/>
        <w:numPr>
          <w:ilvl w:val="0"/>
          <w:numId w:val="15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ETIKETA</w:t>
      </w:r>
    </w:p>
    <w:p w:rsidR="00645594" w:rsidRPr="00D271D1" w:rsidRDefault="00645594" w:rsidP="00D271D1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Celkový vzhled, upravenost, zdvořilé a slušné chování</w:t>
      </w:r>
      <w:r w:rsidR="006B5DB5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6B5DB5" w:rsidRPr="00D271D1">
        <w:rPr>
          <w:rFonts w:ascii="Times New Roman" w:hAnsi="Times New Roman" w:cs="Times New Roman"/>
          <w:i/>
          <w:sz w:val="24"/>
          <w:szCs w:val="24"/>
        </w:rPr>
        <w:t xml:space="preserve">(viz Vnitřní pokyn ŘŠ ze dne </w:t>
      </w:r>
      <w:proofErr w:type="gramStart"/>
      <w:r w:rsidR="006B5DB5" w:rsidRPr="00D271D1">
        <w:rPr>
          <w:rFonts w:ascii="Times New Roman" w:hAnsi="Times New Roman" w:cs="Times New Roman"/>
          <w:i/>
          <w:sz w:val="24"/>
          <w:szCs w:val="24"/>
        </w:rPr>
        <w:t>25.6.2000</w:t>
      </w:r>
      <w:proofErr w:type="gramEnd"/>
      <w:r w:rsidR="006B5DB5" w:rsidRPr="00D271D1">
        <w:rPr>
          <w:rFonts w:ascii="Times New Roman" w:hAnsi="Times New Roman" w:cs="Times New Roman"/>
          <w:i/>
          <w:sz w:val="24"/>
          <w:szCs w:val="24"/>
        </w:rPr>
        <w:t>)</w:t>
      </w:r>
      <w:r w:rsidR="00203552">
        <w:rPr>
          <w:rFonts w:ascii="Times New Roman" w:hAnsi="Times New Roman" w:cs="Times New Roman"/>
          <w:i/>
          <w:sz w:val="24"/>
          <w:szCs w:val="24"/>
        </w:rPr>
        <w:t>.</w:t>
      </w:r>
    </w:p>
    <w:p w:rsidR="00645594" w:rsidRPr="00D271D1" w:rsidRDefault="00645594" w:rsidP="00D271D1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Chování na akcích mimo školu-pravidla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jsou shodná jako p</w:t>
      </w:r>
      <w:r w:rsidR="00203552">
        <w:rPr>
          <w:rFonts w:ascii="Times New Roman" w:hAnsi="Times New Roman" w:cs="Times New Roman"/>
          <w:sz w:val="24"/>
          <w:szCs w:val="24"/>
        </w:rPr>
        <w:t>ři výkonu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PVY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645594" w:rsidRPr="00D271D1" w:rsidRDefault="00D353AD" w:rsidP="00D271D1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>Zákaz</w:t>
      </w:r>
      <w:r w:rsidR="00BB053C" w:rsidRPr="00D271D1">
        <w:rPr>
          <w:rFonts w:ascii="Times New Roman" w:hAnsi="Times New Roman" w:cs="Times New Roman"/>
          <w:sz w:val="24"/>
          <w:szCs w:val="24"/>
        </w:rPr>
        <w:t xml:space="preserve"> nošení šperků</w:t>
      </w:r>
      <w:r w:rsidR="004F7A15" w:rsidRPr="00D271D1">
        <w:rPr>
          <w:rFonts w:ascii="Times New Roman" w:hAnsi="Times New Roman" w:cs="Times New Roman"/>
          <w:sz w:val="24"/>
          <w:szCs w:val="24"/>
        </w:rPr>
        <w:t xml:space="preserve"> (</w:t>
      </w:r>
      <w:r w:rsidR="00BB053C" w:rsidRPr="00D271D1">
        <w:rPr>
          <w:rFonts w:ascii="Times New Roman" w:hAnsi="Times New Roman" w:cs="Times New Roman"/>
          <w:sz w:val="24"/>
          <w:szCs w:val="24"/>
        </w:rPr>
        <w:t>prsten, řetízek, náramek, kožené doplňky)</w:t>
      </w:r>
      <w:r w:rsidRPr="00D271D1">
        <w:rPr>
          <w:rFonts w:ascii="Times New Roman" w:hAnsi="Times New Roman" w:cs="Times New Roman"/>
          <w:sz w:val="24"/>
          <w:szCs w:val="24"/>
        </w:rPr>
        <w:t xml:space="preserve"> a piercingu</w:t>
      </w:r>
      <w:r w:rsidR="00ED022E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ED022E" w:rsidRPr="00D271D1">
        <w:rPr>
          <w:rFonts w:ascii="Times New Roman" w:hAnsi="Times New Roman" w:cs="Times New Roman"/>
          <w:i/>
          <w:sz w:val="24"/>
          <w:szCs w:val="24"/>
        </w:rPr>
        <w:t xml:space="preserve">(metodický pokyn MŠMT ČR ze dne </w:t>
      </w:r>
      <w:proofErr w:type="gramStart"/>
      <w:r w:rsidR="00ED022E" w:rsidRPr="00D271D1">
        <w:rPr>
          <w:rFonts w:ascii="Times New Roman" w:hAnsi="Times New Roman" w:cs="Times New Roman"/>
          <w:i/>
          <w:sz w:val="24"/>
          <w:szCs w:val="24"/>
        </w:rPr>
        <w:t>9.</w:t>
      </w:r>
      <w:r w:rsidR="00203552">
        <w:rPr>
          <w:rFonts w:ascii="Times New Roman" w:hAnsi="Times New Roman" w:cs="Times New Roman"/>
          <w:i/>
          <w:sz w:val="24"/>
          <w:szCs w:val="24"/>
        </w:rPr>
        <w:t>11.</w:t>
      </w:r>
      <w:r w:rsidR="00ED022E" w:rsidRPr="00D271D1">
        <w:rPr>
          <w:rFonts w:ascii="Times New Roman" w:hAnsi="Times New Roman" w:cs="Times New Roman"/>
          <w:i/>
          <w:sz w:val="24"/>
          <w:szCs w:val="24"/>
        </w:rPr>
        <w:t>2001</w:t>
      </w:r>
      <w:proofErr w:type="gramEnd"/>
      <w:r w:rsidR="00ED022E" w:rsidRPr="00D271D1">
        <w:rPr>
          <w:rFonts w:ascii="Times New Roman" w:hAnsi="Times New Roman" w:cs="Times New Roman"/>
          <w:i/>
          <w:sz w:val="24"/>
          <w:szCs w:val="24"/>
        </w:rPr>
        <w:t xml:space="preserve"> článek 10., odst. 3)</w:t>
      </w:r>
      <w:r w:rsidR="00203552">
        <w:rPr>
          <w:rFonts w:ascii="Times New Roman" w:hAnsi="Times New Roman" w:cs="Times New Roman"/>
          <w:i/>
          <w:sz w:val="24"/>
          <w:szCs w:val="24"/>
        </w:rPr>
        <w:t>.</w:t>
      </w:r>
    </w:p>
    <w:p w:rsidR="00ED022E" w:rsidRPr="00D271D1" w:rsidRDefault="00ED022E" w:rsidP="00D271D1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Předepsané pracovní oblečení (viz 8. PRACOVNÍ OBLEČENÍ)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ED022E" w:rsidRPr="00D271D1" w:rsidRDefault="00ED022E" w:rsidP="00D271D1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>Zákaz</w:t>
      </w:r>
      <w:r w:rsidRPr="00D271D1">
        <w:rPr>
          <w:rFonts w:ascii="Times New Roman" w:hAnsi="Times New Roman" w:cs="Times New Roman"/>
          <w:sz w:val="24"/>
          <w:szCs w:val="24"/>
        </w:rPr>
        <w:t xml:space="preserve"> pou</w:t>
      </w:r>
      <w:r w:rsidR="00BB053C" w:rsidRPr="00D271D1">
        <w:rPr>
          <w:rFonts w:ascii="Times New Roman" w:hAnsi="Times New Roman" w:cs="Times New Roman"/>
          <w:sz w:val="24"/>
          <w:szCs w:val="24"/>
        </w:rPr>
        <w:t>žívání mobilního telefonu (viz 1. P</w:t>
      </w:r>
      <w:r w:rsidR="00203552">
        <w:rPr>
          <w:rFonts w:ascii="Times New Roman" w:hAnsi="Times New Roman" w:cs="Times New Roman"/>
          <w:sz w:val="24"/>
          <w:szCs w:val="24"/>
        </w:rPr>
        <w:t xml:space="preserve">racovní řád </w:t>
      </w:r>
      <w:r w:rsidR="00BB053C" w:rsidRPr="00D271D1">
        <w:rPr>
          <w:rFonts w:ascii="Times New Roman" w:hAnsi="Times New Roman" w:cs="Times New Roman"/>
          <w:sz w:val="24"/>
          <w:szCs w:val="24"/>
        </w:rPr>
        <w:t>a 4</w:t>
      </w:r>
      <w:r w:rsidR="001646B1" w:rsidRPr="00D271D1">
        <w:rPr>
          <w:rFonts w:ascii="Times New Roman" w:hAnsi="Times New Roman" w:cs="Times New Roman"/>
          <w:sz w:val="24"/>
          <w:szCs w:val="24"/>
        </w:rPr>
        <w:t>. Š</w:t>
      </w:r>
      <w:r w:rsidR="00203552">
        <w:rPr>
          <w:rFonts w:ascii="Times New Roman" w:hAnsi="Times New Roman" w:cs="Times New Roman"/>
          <w:sz w:val="24"/>
          <w:szCs w:val="24"/>
        </w:rPr>
        <w:t>kolní řád</w:t>
      </w:r>
      <w:r w:rsidRPr="00D271D1">
        <w:rPr>
          <w:rFonts w:ascii="Times New Roman" w:hAnsi="Times New Roman" w:cs="Times New Roman"/>
          <w:sz w:val="24"/>
          <w:szCs w:val="24"/>
        </w:rPr>
        <w:t>)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645594" w:rsidRPr="00D271D1" w:rsidRDefault="00645594" w:rsidP="00D271D1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HYGIENA</w:t>
      </w:r>
    </w:p>
    <w:p w:rsidR="003D50D9" w:rsidRPr="00D271D1" w:rsidRDefault="003D50D9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>Nutnost</w:t>
      </w:r>
      <w:r w:rsidR="004F7A15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D8352B" w:rsidRPr="00D271D1">
        <w:rPr>
          <w:rFonts w:ascii="Times New Roman" w:hAnsi="Times New Roman" w:cs="Times New Roman"/>
          <w:b/>
          <w:i/>
          <w:sz w:val="24"/>
          <w:szCs w:val="24"/>
        </w:rPr>
        <w:t>ZDRAVOTNÍ</w:t>
      </w:r>
      <w:r w:rsidR="0020355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b/>
          <w:i/>
          <w:sz w:val="24"/>
          <w:szCs w:val="24"/>
        </w:rPr>
        <w:t>PRŮKAZ PRACOVNÍKA V</w:t>
      </w:r>
      <w:r w:rsidR="00203552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D271D1">
        <w:rPr>
          <w:rFonts w:ascii="Times New Roman" w:hAnsi="Times New Roman" w:cs="Times New Roman"/>
          <w:b/>
          <w:i/>
          <w:sz w:val="24"/>
          <w:szCs w:val="24"/>
        </w:rPr>
        <w:t>POTRAVINÁŘSTVÍ</w:t>
      </w:r>
      <w:r w:rsidR="0020355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20355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053C" w:rsidRPr="00D271D1">
        <w:rPr>
          <w:rFonts w:ascii="Times New Roman" w:hAnsi="Times New Roman" w:cs="Times New Roman"/>
          <w:sz w:val="24"/>
          <w:szCs w:val="24"/>
        </w:rPr>
        <w:t>b</w:t>
      </w:r>
      <w:r w:rsidRPr="00D271D1">
        <w:rPr>
          <w:rFonts w:ascii="Times New Roman" w:hAnsi="Times New Roman" w:cs="Times New Roman"/>
          <w:sz w:val="24"/>
          <w:szCs w:val="24"/>
        </w:rPr>
        <w:t xml:space="preserve">ez průkazu nelze být </w:t>
      </w:r>
      <w:r w:rsidR="00BB053C" w:rsidRPr="00D271D1">
        <w:rPr>
          <w:rFonts w:ascii="Times New Roman" w:hAnsi="Times New Roman" w:cs="Times New Roman"/>
          <w:sz w:val="24"/>
          <w:szCs w:val="24"/>
        </w:rPr>
        <w:t>umístěn na pracoviště</w:t>
      </w:r>
      <w:r w:rsidRPr="00D271D1">
        <w:rPr>
          <w:rFonts w:ascii="Times New Roman" w:hAnsi="Times New Roman" w:cs="Times New Roman"/>
          <w:sz w:val="24"/>
          <w:szCs w:val="24"/>
        </w:rPr>
        <w:t>!</w:t>
      </w:r>
    </w:p>
    <w:p w:rsidR="003D50D9" w:rsidRPr="00D271D1" w:rsidRDefault="003D50D9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 xml:space="preserve">Zákaz </w:t>
      </w:r>
      <w:r w:rsidRPr="00D271D1">
        <w:rPr>
          <w:rFonts w:ascii="Times New Roman" w:hAnsi="Times New Roman" w:cs="Times New Roman"/>
          <w:sz w:val="24"/>
          <w:szCs w:val="24"/>
        </w:rPr>
        <w:t>nošení vlastního jídla</w:t>
      </w:r>
      <w:r w:rsidR="00BB053C" w:rsidRPr="00D271D1">
        <w:rPr>
          <w:rFonts w:ascii="Times New Roman" w:hAnsi="Times New Roman" w:cs="Times New Roman"/>
          <w:sz w:val="24"/>
          <w:szCs w:val="24"/>
        </w:rPr>
        <w:t xml:space="preserve"> na P</w:t>
      </w:r>
      <w:r w:rsidRPr="00D271D1">
        <w:rPr>
          <w:rFonts w:ascii="Times New Roman" w:hAnsi="Times New Roman" w:cs="Times New Roman"/>
          <w:sz w:val="24"/>
          <w:szCs w:val="24"/>
        </w:rPr>
        <w:t>V</w:t>
      </w:r>
      <w:r w:rsidR="00BB053C" w:rsidRPr="00D271D1">
        <w:rPr>
          <w:rFonts w:ascii="Times New Roman" w:hAnsi="Times New Roman" w:cs="Times New Roman"/>
          <w:sz w:val="24"/>
          <w:szCs w:val="24"/>
        </w:rPr>
        <w:t>Y</w:t>
      </w:r>
      <w:r w:rsidRPr="00D271D1">
        <w:rPr>
          <w:rFonts w:ascii="Times New Roman" w:hAnsi="Times New Roman" w:cs="Times New Roman"/>
          <w:sz w:val="24"/>
          <w:szCs w:val="24"/>
        </w:rPr>
        <w:t>, pouze vlastní pití v plastové lahvi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3D50D9" w:rsidRPr="00D271D1" w:rsidRDefault="003D50D9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 xml:space="preserve">Povinnost </w:t>
      </w:r>
      <w:r w:rsidRPr="00D271D1">
        <w:rPr>
          <w:rFonts w:ascii="Times New Roman" w:hAnsi="Times New Roman" w:cs="Times New Roman"/>
          <w:sz w:val="24"/>
          <w:szCs w:val="24"/>
        </w:rPr>
        <w:t xml:space="preserve">udržovat čistotu pracovního oblečení a osobní hygieny, </w:t>
      </w:r>
      <w:r w:rsidR="00645594" w:rsidRPr="00D271D1">
        <w:rPr>
          <w:rFonts w:ascii="Times New Roman" w:hAnsi="Times New Roman" w:cs="Times New Roman"/>
          <w:sz w:val="24"/>
          <w:szCs w:val="24"/>
        </w:rPr>
        <w:t>úprava účesu, nehtů (vlasy stažené a schované pod pokrývkou hlavy; krátké nenalakované nehty, NE gelové)</w:t>
      </w:r>
      <w:r w:rsidR="00203552">
        <w:rPr>
          <w:rFonts w:ascii="Times New Roman" w:hAnsi="Times New Roman" w:cs="Times New Roman"/>
          <w:sz w:val="24"/>
          <w:szCs w:val="24"/>
        </w:rPr>
        <w:t>.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652" w:rsidRPr="00D271D1" w:rsidRDefault="00DE6652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>Dodržování</w:t>
      </w:r>
      <w:r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4F7A15" w:rsidRPr="00D271D1">
        <w:rPr>
          <w:rFonts w:ascii="Times New Roman" w:hAnsi="Times New Roman" w:cs="Times New Roman"/>
          <w:sz w:val="24"/>
          <w:szCs w:val="24"/>
        </w:rPr>
        <w:t xml:space="preserve">zásad </w:t>
      </w:r>
      <w:r w:rsidRPr="00D271D1">
        <w:rPr>
          <w:rFonts w:ascii="Times New Roman" w:hAnsi="Times New Roman" w:cs="Times New Roman"/>
          <w:sz w:val="24"/>
          <w:szCs w:val="24"/>
        </w:rPr>
        <w:t>prevence šíření nákazy</w:t>
      </w:r>
      <w:r w:rsidR="00BB053C" w:rsidRPr="00D271D1">
        <w:rPr>
          <w:rFonts w:ascii="Times New Roman" w:hAnsi="Times New Roman" w:cs="Times New Roman"/>
          <w:sz w:val="24"/>
          <w:szCs w:val="24"/>
        </w:rPr>
        <w:t>.</w:t>
      </w:r>
    </w:p>
    <w:p w:rsidR="00663F7B" w:rsidRPr="00D271D1" w:rsidRDefault="001646B1" w:rsidP="00D271D1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ŠKOLNÍ ŘÁD</w:t>
      </w:r>
    </w:p>
    <w:p w:rsidR="00A52154" w:rsidRPr="00D271D1" w:rsidRDefault="00A52154" w:rsidP="00D271D1">
      <w:pPr>
        <w:pStyle w:val="Odstavecseseznamem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Bod 1. Docházka žáka do střední školy a omlouvání absence</w:t>
      </w:r>
      <w:r w:rsidR="007D33A3" w:rsidRPr="00D271D1">
        <w:rPr>
          <w:rFonts w:ascii="Times New Roman" w:hAnsi="Times New Roman" w:cs="Times New Roman"/>
          <w:sz w:val="24"/>
          <w:szCs w:val="24"/>
        </w:rPr>
        <w:t xml:space="preserve"> a </w:t>
      </w:r>
      <w:r w:rsidR="00803B60" w:rsidRPr="00D271D1">
        <w:rPr>
          <w:rFonts w:ascii="Times New Roman" w:hAnsi="Times New Roman" w:cs="Times New Roman"/>
          <w:i/>
          <w:sz w:val="24"/>
          <w:szCs w:val="24"/>
        </w:rPr>
        <w:t xml:space="preserve">Vnitřní pokyn č.3/2010 ze dne </w:t>
      </w:r>
      <w:proofErr w:type="gramStart"/>
      <w:r w:rsidR="00803B60" w:rsidRPr="00D271D1">
        <w:rPr>
          <w:rFonts w:ascii="Times New Roman" w:hAnsi="Times New Roman" w:cs="Times New Roman"/>
          <w:i/>
          <w:sz w:val="24"/>
          <w:szCs w:val="24"/>
        </w:rPr>
        <w:t>5.5.2010</w:t>
      </w:r>
      <w:proofErr w:type="gramEnd"/>
      <w:r w:rsidR="00203552">
        <w:rPr>
          <w:rFonts w:ascii="Times New Roman" w:hAnsi="Times New Roman" w:cs="Times New Roman"/>
          <w:i/>
          <w:sz w:val="24"/>
          <w:szCs w:val="24"/>
        </w:rPr>
        <w:t>.</w:t>
      </w:r>
    </w:p>
    <w:p w:rsidR="00BE2E41" w:rsidRPr="00D271D1" w:rsidRDefault="00BE2E41" w:rsidP="00D271D1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Bod 11. Bezpečnost a ochrana zdraví žáků ve škole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BE2E41" w:rsidRPr="00D271D1" w:rsidRDefault="00BE2E41" w:rsidP="00D271D1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Bod 15. Odborný výcvik a praxe žáků školy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BE2E41" w:rsidRPr="00D271D1" w:rsidRDefault="00BE2E41" w:rsidP="00D271D1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Bod 3. Povinnosti žáků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 xml:space="preserve">- </w:t>
      </w:r>
      <w:r w:rsidRPr="00D271D1">
        <w:rPr>
          <w:rFonts w:ascii="Times New Roman" w:hAnsi="Times New Roman" w:cs="Times New Roman"/>
          <w:i/>
          <w:sz w:val="24"/>
          <w:szCs w:val="24"/>
        </w:rPr>
        <w:t xml:space="preserve">Žákům není </w:t>
      </w:r>
      <w:r w:rsidR="004F23DC" w:rsidRPr="00D271D1">
        <w:rPr>
          <w:rFonts w:ascii="Times New Roman" w:hAnsi="Times New Roman" w:cs="Times New Roman"/>
          <w:i/>
          <w:sz w:val="24"/>
          <w:szCs w:val="24"/>
        </w:rPr>
        <w:t>dovoleno:</w:t>
      </w:r>
    </w:p>
    <w:p w:rsidR="001646B1" w:rsidRPr="00D271D1" w:rsidRDefault="001646B1" w:rsidP="00D271D1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>Za porušení</w:t>
      </w:r>
      <w:r w:rsidRPr="00D271D1">
        <w:rPr>
          <w:rFonts w:ascii="Times New Roman" w:hAnsi="Times New Roman" w:cs="Times New Roman"/>
          <w:sz w:val="24"/>
          <w:szCs w:val="24"/>
        </w:rPr>
        <w:t xml:space="preserve"> Školního řádu, zejména zákazu kouření, za hrubé a násilné chování a za krádež je žák </w:t>
      </w:r>
      <w:r w:rsidRPr="00D271D1">
        <w:rPr>
          <w:rFonts w:ascii="Times New Roman" w:hAnsi="Times New Roman" w:cs="Times New Roman"/>
          <w:b/>
          <w:sz w:val="24"/>
          <w:szCs w:val="24"/>
        </w:rPr>
        <w:t>vyloučen</w:t>
      </w:r>
      <w:r w:rsidRPr="00D271D1">
        <w:rPr>
          <w:rFonts w:ascii="Times New Roman" w:hAnsi="Times New Roman" w:cs="Times New Roman"/>
          <w:sz w:val="24"/>
          <w:szCs w:val="24"/>
        </w:rPr>
        <w:t xml:space="preserve"> ze školy.</w:t>
      </w:r>
    </w:p>
    <w:p w:rsidR="00743773" w:rsidRDefault="00743773" w:rsidP="00D271D1">
      <w:pPr>
        <w:pStyle w:val="Odstavecseseznamem"/>
        <w:numPr>
          <w:ilvl w:val="0"/>
          <w:numId w:val="2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Pravidla hodnocení výsledků vzdělávání žáků (možnost nekla</w:t>
      </w:r>
      <w:r w:rsidR="00BB053C" w:rsidRPr="00D271D1">
        <w:rPr>
          <w:rFonts w:ascii="Times New Roman" w:hAnsi="Times New Roman" w:cs="Times New Roman"/>
          <w:sz w:val="24"/>
          <w:szCs w:val="24"/>
        </w:rPr>
        <w:t>sifikovat z důvodu absence na PVY</w:t>
      </w:r>
      <w:r w:rsidRPr="00D271D1">
        <w:rPr>
          <w:rFonts w:ascii="Times New Roman" w:hAnsi="Times New Roman" w:cs="Times New Roman"/>
          <w:sz w:val="24"/>
          <w:szCs w:val="24"/>
        </w:rPr>
        <w:t xml:space="preserve"> a to i omluvené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>- individuální přístup)</w:t>
      </w:r>
      <w:r w:rsidR="00D8352B" w:rsidRPr="00D271D1">
        <w:rPr>
          <w:rFonts w:ascii="Times New Roman" w:hAnsi="Times New Roman" w:cs="Times New Roman"/>
          <w:sz w:val="24"/>
          <w:szCs w:val="24"/>
        </w:rPr>
        <w:t>.</w:t>
      </w:r>
    </w:p>
    <w:p w:rsidR="00663F7B" w:rsidRPr="00D271D1" w:rsidRDefault="00C44CA2" w:rsidP="00D271D1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PRODUKTIVNÍ ČINNOST</w:t>
      </w:r>
    </w:p>
    <w:p w:rsidR="00B763D7" w:rsidRPr="00D271D1" w:rsidRDefault="00C44CA2" w:rsidP="00D271D1">
      <w:pPr>
        <w:pStyle w:val="Odstavecseseznamem"/>
        <w:numPr>
          <w:ilvl w:val="0"/>
          <w:numId w:val="12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Odměna za produktivní činnost</w:t>
      </w:r>
      <w:r w:rsidR="00AF777B" w:rsidRPr="00D271D1">
        <w:rPr>
          <w:rFonts w:ascii="Times New Roman" w:hAnsi="Times New Roman" w:cs="Times New Roman"/>
          <w:sz w:val="24"/>
          <w:szCs w:val="24"/>
        </w:rPr>
        <w:t xml:space="preserve"> žáka = </w:t>
      </w:r>
      <w:r>
        <w:rPr>
          <w:rFonts w:ascii="Times New Roman" w:hAnsi="Times New Roman" w:cs="Times New Roman"/>
          <w:i/>
          <w:sz w:val="24"/>
          <w:szCs w:val="24"/>
        </w:rPr>
        <w:t>produktivní činnost je činnost</w:t>
      </w:r>
      <w:r w:rsidR="00AF777B" w:rsidRPr="00FC72E8">
        <w:rPr>
          <w:rFonts w:ascii="Times New Roman" w:hAnsi="Times New Roman" w:cs="Times New Roman"/>
          <w:i/>
          <w:sz w:val="24"/>
          <w:szCs w:val="24"/>
        </w:rPr>
        <w:t xml:space="preserve">, kterou žák vykonává při ODV a která se zhodnotí formou prodeje. Může se jednat i o </w:t>
      </w:r>
      <w:r>
        <w:rPr>
          <w:rFonts w:ascii="Times New Roman" w:hAnsi="Times New Roman" w:cs="Times New Roman"/>
          <w:i/>
          <w:sz w:val="24"/>
          <w:szCs w:val="24"/>
        </w:rPr>
        <w:t>činnost</w:t>
      </w:r>
      <w:r w:rsidR="00AF777B" w:rsidRPr="00FC72E8">
        <w:rPr>
          <w:rFonts w:ascii="Times New Roman" w:hAnsi="Times New Roman" w:cs="Times New Roman"/>
          <w:i/>
          <w:sz w:val="24"/>
          <w:szCs w:val="24"/>
        </w:rPr>
        <w:t>, kterou žák vykonává pro učební zařízení, a která není zhodnocena prodejem, nelze ji proto považovat za produktivní</w:t>
      </w:r>
      <w:r w:rsidR="002615C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- cena této činnosti</w:t>
      </w:r>
      <w:r w:rsidR="00AF777B" w:rsidRPr="00FC72E8">
        <w:rPr>
          <w:rFonts w:ascii="Times New Roman" w:hAnsi="Times New Roman" w:cs="Times New Roman"/>
          <w:i/>
          <w:sz w:val="24"/>
          <w:szCs w:val="24"/>
        </w:rPr>
        <w:t xml:space="preserve"> není realizována, a </w:t>
      </w:r>
      <w:r w:rsidR="000B5B5A" w:rsidRPr="00FC72E8">
        <w:rPr>
          <w:rFonts w:ascii="Times New Roman" w:hAnsi="Times New Roman" w:cs="Times New Roman"/>
          <w:b/>
          <w:i/>
          <w:sz w:val="24"/>
          <w:szCs w:val="24"/>
        </w:rPr>
        <w:t xml:space="preserve">nelze za ní </w:t>
      </w:r>
      <w:r w:rsidR="00AF777B" w:rsidRPr="00FC72E8">
        <w:rPr>
          <w:rFonts w:ascii="Times New Roman" w:hAnsi="Times New Roman" w:cs="Times New Roman"/>
          <w:b/>
          <w:i/>
          <w:sz w:val="24"/>
          <w:szCs w:val="24"/>
        </w:rPr>
        <w:t>odměnu vyplatit</w:t>
      </w:r>
      <w:r w:rsidR="00AF777B" w:rsidRPr="00FC72E8">
        <w:rPr>
          <w:rFonts w:ascii="Times New Roman" w:hAnsi="Times New Roman" w:cs="Times New Roman"/>
          <w:i/>
          <w:sz w:val="24"/>
          <w:szCs w:val="24"/>
        </w:rPr>
        <w:t>.</w:t>
      </w:r>
      <w:r w:rsidR="00E350D0" w:rsidRPr="00FC72E8">
        <w:rPr>
          <w:rFonts w:ascii="Times New Roman" w:hAnsi="Times New Roman" w:cs="Times New Roman"/>
          <w:i/>
          <w:sz w:val="24"/>
          <w:szCs w:val="24"/>
        </w:rPr>
        <w:t xml:space="preserve"> V 1. ročníku žáci teprve získávají své znalosti a dovednosti, proto se odměna za </w:t>
      </w:r>
      <w:r w:rsidR="00E350D0" w:rsidRPr="00FC72E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produktivní </w:t>
      </w:r>
      <w:r>
        <w:rPr>
          <w:rFonts w:ascii="Times New Roman" w:hAnsi="Times New Roman" w:cs="Times New Roman"/>
          <w:i/>
          <w:sz w:val="24"/>
          <w:szCs w:val="24"/>
        </w:rPr>
        <w:t>činnost</w:t>
      </w:r>
      <w:r w:rsidR="00E350D0" w:rsidRPr="00FC72E8">
        <w:rPr>
          <w:rFonts w:ascii="Times New Roman" w:hAnsi="Times New Roman" w:cs="Times New Roman"/>
          <w:i/>
          <w:sz w:val="24"/>
          <w:szCs w:val="24"/>
        </w:rPr>
        <w:t xml:space="preserve"> vyplácí ve výjimečných případech a to převážně </w:t>
      </w:r>
      <w:r w:rsidR="002615C2">
        <w:rPr>
          <w:rFonts w:ascii="Times New Roman" w:hAnsi="Times New Roman" w:cs="Times New Roman"/>
          <w:i/>
          <w:sz w:val="24"/>
          <w:szCs w:val="24"/>
        </w:rPr>
        <w:t xml:space="preserve">až </w:t>
      </w:r>
      <w:r w:rsidR="00E350D0" w:rsidRPr="00FC72E8">
        <w:rPr>
          <w:rFonts w:ascii="Times New Roman" w:hAnsi="Times New Roman" w:cs="Times New Roman"/>
          <w:i/>
          <w:sz w:val="24"/>
          <w:szCs w:val="24"/>
        </w:rPr>
        <w:t>v 2. pololetí školního</w:t>
      </w:r>
      <w:r w:rsidR="00E350D0" w:rsidRPr="00D271D1">
        <w:rPr>
          <w:rFonts w:ascii="Times New Roman" w:hAnsi="Times New Roman" w:cs="Times New Roman"/>
          <w:i/>
          <w:sz w:val="24"/>
          <w:szCs w:val="24"/>
        </w:rPr>
        <w:t xml:space="preserve"> roku.</w:t>
      </w:r>
      <w:r w:rsidR="0084422E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B84CCA" w:rsidRPr="00D271D1">
        <w:rPr>
          <w:rFonts w:ascii="Times New Roman" w:hAnsi="Times New Roman" w:cs="Times New Roman"/>
          <w:sz w:val="24"/>
          <w:szCs w:val="24"/>
        </w:rPr>
        <w:t>ODV se uskutečňuje v souladu s ŠVP a spočívá ve zhotovení výrobku, ve výkonu služeb nebo výkonu prací, které mají materiální hodnotu</w:t>
      </w:r>
      <w:r w:rsidR="00B84CCA" w:rsidRPr="00D271D1">
        <w:rPr>
          <w:rFonts w:ascii="Times New Roman" w:hAnsi="Times New Roman" w:cs="Times New Roman"/>
          <w:i/>
          <w:sz w:val="24"/>
          <w:szCs w:val="24"/>
        </w:rPr>
        <w:t>.</w:t>
      </w:r>
      <w:r w:rsidR="00B84CCA" w:rsidRPr="00D27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F7B" w:rsidRPr="00D271D1" w:rsidRDefault="00663F7B" w:rsidP="00D271D1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PRACOVNÍ OBLEČENÍ</w:t>
      </w:r>
    </w:p>
    <w:p w:rsidR="00B17158" w:rsidRPr="00D271D1" w:rsidRDefault="00B17158" w:rsidP="00FC72E8">
      <w:pPr>
        <w:pStyle w:val="Odstavecseseznamem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Povinnost nosit na pracovním oblečení školní visačku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2930" w:rsidRPr="00D271D1" w:rsidRDefault="00B17158" w:rsidP="00FC72E8">
      <w:pPr>
        <w:pStyle w:val="Odstavecseseznamem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Vzorové pracovní oblečení pro obor</w:t>
      </w:r>
      <w:r w:rsidR="00985A85" w:rsidRPr="00D271D1">
        <w:rPr>
          <w:rFonts w:ascii="Times New Roman" w:hAnsi="Times New Roman" w:cs="Times New Roman"/>
          <w:sz w:val="24"/>
          <w:szCs w:val="24"/>
        </w:rPr>
        <w:t xml:space="preserve"> (viz příloha)</w:t>
      </w:r>
      <w:r w:rsidRPr="00D271D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E6F79" w:rsidRPr="00D271D1" w:rsidRDefault="00D271D1" w:rsidP="004B7EA9">
      <w:pPr>
        <w:pStyle w:val="Odstavecseseznamem"/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     </w:t>
      </w:r>
      <w:r w:rsidR="004B7EA9">
        <w:rPr>
          <w:rFonts w:ascii="Times New Roman" w:hAnsi="Times New Roman" w:cs="Times New Roman"/>
          <w:sz w:val="24"/>
          <w:szCs w:val="24"/>
        </w:rPr>
        <w:t>C</w:t>
      </w:r>
      <w:r w:rsidR="00B17158" w:rsidRPr="00D271D1">
        <w:rPr>
          <w:rFonts w:ascii="Times New Roman" w:hAnsi="Times New Roman" w:cs="Times New Roman"/>
          <w:sz w:val="24"/>
          <w:szCs w:val="24"/>
          <w:u w:val="single"/>
        </w:rPr>
        <w:t>ukrář, cukrářka</w:t>
      </w:r>
      <w:r w:rsidR="00A22930" w:rsidRPr="00D271D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A22930" w:rsidRPr="00D271D1">
        <w:rPr>
          <w:rFonts w:ascii="Times New Roman" w:hAnsi="Times New Roman" w:cs="Times New Roman"/>
          <w:sz w:val="24"/>
          <w:szCs w:val="24"/>
        </w:rPr>
        <w:t xml:space="preserve"> kuchařský rondon bílý, pracovní bílé </w:t>
      </w:r>
      <w:r w:rsidR="00E350D0" w:rsidRPr="00D271D1">
        <w:rPr>
          <w:rFonts w:ascii="Times New Roman" w:hAnsi="Times New Roman" w:cs="Times New Roman"/>
          <w:sz w:val="24"/>
          <w:szCs w:val="24"/>
        </w:rPr>
        <w:t xml:space="preserve">nebo pepito </w:t>
      </w:r>
      <w:r w:rsidR="00A22930" w:rsidRPr="00D271D1">
        <w:rPr>
          <w:rFonts w:ascii="Times New Roman" w:hAnsi="Times New Roman" w:cs="Times New Roman"/>
          <w:sz w:val="24"/>
          <w:szCs w:val="24"/>
        </w:rPr>
        <w:t xml:space="preserve">kalhoty, pracovní bílá obuv s protiskluzovou </w:t>
      </w:r>
      <w:r w:rsidR="00586F80" w:rsidRPr="00D271D1">
        <w:rPr>
          <w:rFonts w:ascii="Times New Roman" w:hAnsi="Times New Roman" w:cs="Times New Roman"/>
          <w:sz w:val="24"/>
          <w:szCs w:val="24"/>
        </w:rPr>
        <w:t>podešví</w:t>
      </w:r>
      <w:r w:rsidR="00A22930" w:rsidRPr="00D271D1">
        <w:rPr>
          <w:rFonts w:ascii="Times New Roman" w:hAnsi="Times New Roman" w:cs="Times New Roman"/>
          <w:sz w:val="24"/>
          <w:szCs w:val="24"/>
        </w:rPr>
        <w:t xml:space="preserve">, zástěra bílá, pokrývka hlavy bílá (čepice, síťka, šátek), </w:t>
      </w:r>
      <w:r w:rsidR="00E350D0" w:rsidRPr="00D271D1">
        <w:rPr>
          <w:rFonts w:ascii="Times New Roman" w:hAnsi="Times New Roman" w:cs="Times New Roman"/>
          <w:sz w:val="24"/>
          <w:szCs w:val="24"/>
        </w:rPr>
        <w:t xml:space="preserve">bílý nátělník-chlapci, </w:t>
      </w:r>
      <w:r w:rsidR="00A22930" w:rsidRPr="00D271D1">
        <w:rPr>
          <w:rFonts w:ascii="Times New Roman" w:hAnsi="Times New Roman" w:cs="Times New Roman"/>
          <w:sz w:val="24"/>
          <w:szCs w:val="24"/>
        </w:rPr>
        <w:t>bílé ponožky</w:t>
      </w:r>
      <w:r w:rsidR="00E430A3">
        <w:rPr>
          <w:rFonts w:ascii="Times New Roman" w:hAnsi="Times New Roman" w:cs="Times New Roman"/>
          <w:sz w:val="24"/>
          <w:szCs w:val="24"/>
        </w:rPr>
        <w:t>. Škola přispívá 10</w:t>
      </w:r>
      <w:r w:rsidR="0010040D">
        <w:rPr>
          <w:rFonts w:ascii="Times New Roman" w:hAnsi="Times New Roman" w:cs="Times New Roman"/>
          <w:sz w:val="24"/>
          <w:szCs w:val="24"/>
        </w:rPr>
        <w:t>00, Kč na pracovní oblečení</w:t>
      </w:r>
    </w:p>
    <w:p w:rsidR="00FE6F79" w:rsidRPr="00D271D1" w:rsidRDefault="002615C2" w:rsidP="004B7EA9">
      <w:pPr>
        <w:pStyle w:val="Odstavecseseznamem"/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15C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F2737" w:rsidRPr="00D271D1" w:rsidRDefault="004B7EA9" w:rsidP="009A38A2">
      <w:pPr>
        <w:pStyle w:val="Odstavecseseznamem"/>
        <w:shd w:val="clear" w:color="auto" w:fill="FFFFFF" w:themeFill="background1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A38A2">
        <w:rPr>
          <w:rFonts w:ascii="Times New Roman" w:hAnsi="Times New Roman" w:cs="Times New Roman"/>
          <w:sz w:val="24"/>
          <w:szCs w:val="24"/>
          <w:u w:val="single"/>
        </w:rPr>
        <w:t>K</w:t>
      </w:r>
      <w:r w:rsidR="00985A85" w:rsidRPr="009A38A2">
        <w:rPr>
          <w:rFonts w:ascii="Times New Roman" w:hAnsi="Times New Roman" w:cs="Times New Roman"/>
          <w:sz w:val="24"/>
          <w:szCs w:val="24"/>
          <w:u w:val="single"/>
        </w:rPr>
        <w:t>uchař, kuchařka</w:t>
      </w:r>
      <w:r w:rsidR="00A22930" w:rsidRPr="009A38A2">
        <w:rPr>
          <w:rFonts w:ascii="Times New Roman" w:hAnsi="Times New Roman" w:cs="Times New Roman"/>
          <w:sz w:val="24"/>
          <w:szCs w:val="24"/>
        </w:rPr>
        <w:t xml:space="preserve">: kuchařský rondon bílý, pracovní bílé kalhoty, pracovní bílá obuv s protiskluzovou </w:t>
      </w:r>
      <w:r w:rsidR="00586F80" w:rsidRPr="009A38A2">
        <w:rPr>
          <w:rFonts w:ascii="Times New Roman" w:hAnsi="Times New Roman" w:cs="Times New Roman"/>
          <w:sz w:val="24"/>
          <w:szCs w:val="24"/>
        </w:rPr>
        <w:t>podešví</w:t>
      </w:r>
      <w:r w:rsidR="00A22930" w:rsidRPr="009A38A2">
        <w:rPr>
          <w:rFonts w:ascii="Times New Roman" w:hAnsi="Times New Roman" w:cs="Times New Roman"/>
          <w:sz w:val="24"/>
          <w:szCs w:val="24"/>
        </w:rPr>
        <w:t xml:space="preserve">, zástěra bílá, pokrývka hlavy bílá (čepice, síťka, šátek), </w:t>
      </w:r>
      <w:r w:rsidR="00E350D0" w:rsidRPr="009A38A2">
        <w:rPr>
          <w:rFonts w:ascii="Times New Roman" w:hAnsi="Times New Roman" w:cs="Times New Roman"/>
          <w:sz w:val="24"/>
          <w:szCs w:val="24"/>
        </w:rPr>
        <w:t>bílý nátělník nebo tričko s </w:t>
      </w:r>
      <w:r w:rsidR="00AF7961" w:rsidRPr="009A38A2">
        <w:rPr>
          <w:rFonts w:ascii="Times New Roman" w:hAnsi="Times New Roman" w:cs="Times New Roman"/>
          <w:sz w:val="24"/>
          <w:szCs w:val="24"/>
        </w:rPr>
        <w:t>krátkým</w:t>
      </w:r>
      <w:r w:rsidR="00E350D0" w:rsidRPr="009A38A2">
        <w:rPr>
          <w:rFonts w:ascii="Times New Roman" w:hAnsi="Times New Roman" w:cs="Times New Roman"/>
          <w:sz w:val="24"/>
          <w:szCs w:val="24"/>
        </w:rPr>
        <w:t xml:space="preserve"> rukávem-chlapci, bílé tričko s krátkým rukávem-dívky, </w:t>
      </w:r>
      <w:r w:rsidR="00A22930" w:rsidRPr="009A38A2">
        <w:rPr>
          <w:rFonts w:ascii="Times New Roman" w:hAnsi="Times New Roman" w:cs="Times New Roman"/>
          <w:sz w:val="24"/>
          <w:szCs w:val="24"/>
        </w:rPr>
        <w:t>bílé ponožky</w:t>
      </w:r>
      <w:r w:rsidR="00D428C3">
        <w:rPr>
          <w:rFonts w:ascii="Times New Roman" w:hAnsi="Times New Roman" w:cs="Times New Roman"/>
          <w:sz w:val="24"/>
          <w:szCs w:val="24"/>
        </w:rPr>
        <w:t>.</w:t>
      </w:r>
    </w:p>
    <w:p w:rsidR="000B5B5A" w:rsidRPr="00D271D1" w:rsidRDefault="000B5B5A" w:rsidP="004B7EA9">
      <w:pPr>
        <w:pStyle w:val="Odstavecseseznamem"/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F2737" w:rsidRPr="00D271D1" w:rsidRDefault="004B7EA9" w:rsidP="004B7EA9">
      <w:pPr>
        <w:pStyle w:val="Odstavecseseznamem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Č</w:t>
      </w:r>
      <w:r w:rsidR="00985A85" w:rsidRPr="00D271D1">
        <w:rPr>
          <w:rFonts w:ascii="Times New Roman" w:hAnsi="Times New Roman" w:cs="Times New Roman"/>
          <w:sz w:val="24"/>
          <w:szCs w:val="24"/>
          <w:u w:val="single"/>
        </w:rPr>
        <w:t>íšní</w:t>
      </w:r>
      <w:r w:rsidR="00586F80" w:rsidRPr="00D271D1">
        <w:rPr>
          <w:rFonts w:ascii="Times New Roman" w:hAnsi="Times New Roman" w:cs="Times New Roman"/>
          <w:sz w:val="24"/>
          <w:szCs w:val="24"/>
          <w:u w:val="single"/>
        </w:rPr>
        <w:t>k</w:t>
      </w:r>
      <w:r w:rsidR="00586F80" w:rsidRPr="00D271D1">
        <w:rPr>
          <w:rFonts w:ascii="Times New Roman" w:hAnsi="Times New Roman" w:cs="Times New Roman"/>
          <w:sz w:val="24"/>
          <w:szCs w:val="24"/>
        </w:rPr>
        <w:t xml:space="preserve">: pracovní bílý plášť, černé kalhoty, bílá košile s dlouhým rukávem, černý motýlek, </w:t>
      </w:r>
      <w:r w:rsidR="002615C2">
        <w:rPr>
          <w:rFonts w:ascii="Times New Roman" w:hAnsi="Times New Roman" w:cs="Times New Roman"/>
          <w:sz w:val="24"/>
          <w:szCs w:val="24"/>
        </w:rPr>
        <w:t>(</w:t>
      </w:r>
      <w:r w:rsidR="00586F80" w:rsidRPr="00D271D1">
        <w:rPr>
          <w:rFonts w:ascii="Times New Roman" w:hAnsi="Times New Roman" w:cs="Times New Roman"/>
          <w:sz w:val="24"/>
          <w:szCs w:val="24"/>
        </w:rPr>
        <w:t>černá vesta</w:t>
      </w:r>
      <w:r w:rsidR="002615C2">
        <w:rPr>
          <w:rFonts w:ascii="Times New Roman" w:hAnsi="Times New Roman" w:cs="Times New Roman"/>
          <w:sz w:val="24"/>
          <w:szCs w:val="24"/>
        </w:rPr>
        <w:t>)</w:t>
      </w:r>
      <w:r w:rsidR="00E53922" w:rsidRPr="00D271D1">
        <w:rPr>
          <w:rFonts w:ascii="Times New Roman" w:hAnsi="Times New Roman" w:cs="Times New Roman"/>
          <w:sz w:val="24"/>
          <w:szCs w:val="24"/>
        </w:rPr>
        <w:t>, černé boty, černé ponožky, bílý nátělník</w:t>
      </w:r>
      <w:r w:rsidR="00586F80" w:rsidRPr="00D271D1">
        <w:rPr>
          <w:rFonts w:ascii="Times New Roman" w:hAnsi="Times New Roman" w:cs="Times New Roman"/>
          <w:sz w:val="24"/>
          <w:szCs w:val="24"/>
        </w:rPr>
        <w:t>,</w:t>
      </w:r>
      <w:r w:rsidR="002615C2">
        <w:rPr>
          <w:rFonts w:ascii="Times New Roman" w:hAnsi="Times New Roman" w:cs="Times New Roman"/>
          <w:sz w:val="24"/>
          <w:szCs w:val="24"/>
        </w:rPr>
        <w:t xml:space="preserve"> </w:t>
      </w:r>
      <w:r w:rsidR="00E53922" w:rsidRPr="00D271D1">
        <w:rPr>
          <w:rFonts w:ascii="Times New Roman" w:hAnsi="Times New Roman" w:cs="Times New Roman"/>
          <w:sz w:val="24"/>
          <w:szCs w:val="24"/>
        </w:rPr>
        <w:t>(</w:t>
      </w:r>
      <w:r w:rsidR="00586F80" w:rsidRPr="00D271D1">
        <w:rPr>
          <w:rFonts w:ascii="Times New Roman" w:hAnsi="Times New Roman" w:cs="Times New Roman"/>
          <w:sz w:val="24"/>
          <w:szCs w:val="24"/>
        </w:rPr>
        <w:t>číšnická zástěra</w:t>
      </w:r>
      <w:r w:rsidR="00E53922" w:rsidRPr="00D271D1">
        <w:rPr>
          <w:rFonts w:ascii="Times New Roman" w:hAnsi="Times New Roman" w:cs="Times New Roman"/>
          <w:sz w:val="24"/>
          <w:szCs w:val="24"/>
        </w:rPr>
        <w:t>)</w:t>
      </w:r>
      <w:r w:rsidR="007F2737" w:rsidRPr="00D271D1">
        <w:rPr>
          <w:rFonts w:ascii="Times New Roman" w:hAnsi="Times New Roman" w:cs="Times New Roman"/>
          <w:sz w:val="24"/>
          <w:szCs w:val="24"/>
        </w:rPr>
        <w:t>, (předepsané oblečení si hradí žák v plném rozsahu)</w:t>
      </w:r>
      <w:r w:rsidR="002615C2">
        <w:rPr>
          <w:rFonts w:ascii="Times New Roman" w:hAnsi="Times New Roman" w:cs="Times New Roman"/>
          <w:sz w:val="24"/>
          <w:szCs w:val="24"/>
        </w:rPr>
        <w:t>,</w:t>
      </w:r>
    </w:p>
    <w:p w:rsidR="007F2737" w:rsidRPr="00D271D1" w:rsidRDefault="00985A85" w:rsidP="004B7EA9">
      <w:pPr>
        <w:pStyle w:val="Odstavecseseznamem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>servírka</w:t>
      </w:r>
      <w:r w:rsidR="00586F80" w:rsidRPr="00D271D1">
        <w:rPr>
          <w:rFonts w:ascii="Times New Roman" w:hAnsi="Times New Roman" w:cs="Times New Roman"/>
          <w:sz w:val="24"/>
          <w:szCs w:val="24"/>
        </w:rPr>
        <w:t xml:space="preserve">: pracovní bílý plášť, černá sukně ke kolenům, bílá halenka s dlouhým rukávem, černé </w:t>
      </w:r>
      <w:r w:rsidR="00E53922" w:rsidRPr="00D271D1">
        <w:rPr>
          <w:rFonts w:ascii="Times New Roman" w:hAnsi="Times New Roman" w:cs="Times New Roman"/>
          <w:sz w:val="24"/>
          <w:szCs w:val="24"/>
        </w:rPr>
        <w:t>boty, punčochové kalhoty</w:t>
      </w:r>
      <w:r w:rsidR="00586F80" w:rsidRPr="00D271D1">
        <w:rPr>
          <w:rFonts w:ascii="Times New Roman" w:hAnsi="Times New Roman" w:cs="Times New Roman"/>
          <w:sz w:val="24"/>
          <w:szCs w:val="24"/>
        </w:rPr>
        <w:t xml:space="preserve"> tělové barvy</w:t>
      </w:r>
      <w:r w:rsidR="0010040D">
        <w:rPr>
          <w:rFonts w:ascii="Times New Roman" w:hAnsi="Times New Roman" w:cs="Times New Roman"/>
          <w:sz w:val="24"/>
          <w:szCs w:val="24"/>
        </w:rPr>
        <w:t xml:space="preserve">, bílé spodní prádlo, </w:t>
      </w:r>
      <w:r w:rsidR="00586F80" w:rsidRPr="00D271D1">
        <w:rPr>
          <w:rFonts w:ascii="Times New Roman" w:hAnsi="Times New Roman" w:cs="Times New Roman"/>
          <w:sz w:val="24"/>
          <w:szCs w:val="24"/>
        </w:rPr>
        <w:t>vesta pro servírky</w:t>
      </w:r>
    </w:p>
    <w:p w:rsidR="000B5B5A" w:rsidRPr="00D271D1" w:rsidRDefault="00E430A3" w:rsidP="004B7EA9">
      <w:pPr>
        <w:pStyle w:val="Odstavecseseznamem"/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Škola přispívá 15</w:t>
      </w:r>
      <w:bookmarkStart w:id="0" w:name="_GoBack"/>
      <w:bookmarkEnd w:id="0"/>
      <w:r w:rsidR="0010040D">
        <w:rPr>
          <w:rFonts w:ascii="Times New Roman" w:hAnsi="Times New Roman" w:cs="Times New Roman"/>
          <w:sz w:val="24"/>
          <w:szCs w:val="24"/>
        </w:rPr>
        <w:t>00, Kč na pracovní oblečení</w:t>
      </w:r>
    </w:p>
    <w:p w:rsidR="00E778B7" w:rsidRPr="00D271D1" w:rsidRDefault="004B7EA9" w:rsidP="004B7EA9">
      <w:pPr>
        <w:pStyle w:val="Odstavecseseznamem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E778B7" w:rsidRPr="00D271D1">
        <w:rPr>
          <w:rFonts w:ascii="Times New Roman" w:hAnsi="Times New Roman" w:cs="Times New Roman"/>
          <w:sz w:val="24"/>
          <w:szCs w:val="24"/>
          <w:u w:val="single"/>
        </w:rPr>
        <w:t>ranžér</w:t>
      </w:r>
      <w:r w:rsidR="00E778B7" w:rsidRPr="00D271D1">
        <w:rPr>
          <w:rFonts w:ascii="Times New Roman" w:hAnsi="Times New Roman" w:cs="Times New Roman"/>
          <w:sz w:val="24"/>
          <w:szCs w:val="24"/>
        </w:rPr>
        <w:t>: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 starší pracovní oblečení, které se může znečistit a případně poškodit, přezůvky</w:t>
      </w:r>
    </w:p>
    <w:p w:rsidR="00586F80" w:rsidRPr="00D271D1" w:rsidRDefault="0010040D" w:rsidP="004B7EA9">
      <w:pPr>
        <w:pStyle w:val="Odstavecseseznamem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Škola přispívá 200, Kč na pracovní oblečení</w:t>
      </w:r>
    </w:p>
    <w:p w:rsidR="007F2737" w:rsidRPr="00D271D1" w:rsidRDefault="007F2737" w:rsidP="004B7EA9">
      <w:pPr>
        <w:pStyle w:val="Odstavecseseznamem"/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D271D1" w:rsidRPr="00D271D1" w:rsidRDefault="00172BED" w:rsidP="004B7EA9">
      <w:pPr>
        <w:pStyle w:val="Odstavecseseznamem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V případě, že žák </w:t>
      </w:r>
      <w:r w:rsidRPr="00D271D1">
        <w:rPr>
          <w:rFonts w:ascii="Times New Roman" w:hAnsi="Times New Roman" w:cs="Times New Roman"/>
          <w:sz w:val="24"/>
          <w:szCs w:val="24"/>
          <w:u w:val="single"/>
        </w:rPr>
        <w:t>není řádně oblečen</w:t>
      </w:r>
      <w:r w:rsidR="008B0F8C" w:rsidRPr="00D271D1">
        <w:rPr>
          <w:rFonts w:ascii="Times New Roman" w:hAnsi="Times New Roman" w:cs="Times New Roman"/>
          <w:sz w:val="24"/>
          <w:szCs w:val="24"/>
        </w:rPr>
        <w:t>, nemůže</w:t>
      </w:r>
      <w:r w:rsidR="009A38A2">
        <w:rPr>
          <w:rFonts w:ascii="Times New Roman" w:hAnsi="Times New Roman" w:cs="Times New Roman"/>
          <w:sz w:val="24"/>
          <w:szCs w:val="24"/>
        </w:rPr>
        <w:t xml:space="preserve"> vykonávat odborný praxi </w:t>
      </w:r>
      <w:r w:rsidR="007F2737" w:rsidRPr="00D271D1">
        <w:rPr>
          <w:rFonts w:ascii="Times New Roman" w:hAnsi="Times New Roman" w:cs="Times New Roman"/>
          <w:sz w:val="24"/>
          <w:szCs w:val="24"/>
        </w:rPr>
        <w:t>-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při  opakovaném porušení </w:t>
      </w:r>
      <w:r w:rsidRPr="00D271D1">
        <w:rPr>
          <w:rFonts w:ascii="Times New Roman" w:hAnsi="Times New Roman" w:cs="Times New Roman"/>
          <w:b/>
          <w:sz w:val="24"/>
          <w:szCs w:val="24"/>
        </w:rPr>
        <w:t xml:space="preserve">není vpuštěn </w:t>
      </w:r>
      <w:r w:rsidRPr="00D271D1">
        <w:rPr>
          <w:rFonts w:ascii="Times New Roman" w:hAnsi="Times New Roman" w:cs="Times New Roman"/>
          <w:sz w:val="24"/>
          <w:szCs w:val="24"/>
        </w:rPr>
        <w:t xml:space="preserve">na pracoviště a má neomluvenou absenci. </w:t>
      </w:r>
      <w:r w:rsidR="00AC7A3E" w:rsidRPr="00D271D1">
        <w:rPr>
          <w:rFonts w:ascii="Times New Roman" w:hAnsi="Times New Roman" w:cs="Times New Roman"/>
          <w:sz w:val="24"/>
          <w:szCs w:val="24"/>
        </w:rPr>
        <w:t>(</w:t>
      </w:r>
      <w:r w:rsidRPr="00D271D1">
        <w:rPr>
          <w:rFonts w:ascii="Times New Roman" w:hAnsi="Times New Roman" w:cs="Times New Roman"/>
          <w:sz w:val="24"/>
          <w:szCs w:val="24"/>
        </w:rPr>
        <w:t>Žák vyčká pří</w:t>
      </w:r>
      <w:r w:rsidR="000B5B5A" w:rsidRPr="00D271D1">
        <w:rPr>
          <w:rFonts w:ascii="Times New Roman" w:hAnsi="Times New Roman" w:cs="Times New Roman"/>
          <w:sz w:val="24"/>
          <w:szCs w:val="24"/>
        </w:rPr>
        <w:t>c</w:t>
      </w:r>
      <w:r w:rsidR="00D271D1" w:rsidRPr="00D271D1">
        <w:rPr>
          <w:rFonts w:ascii="Times New Roman" w:hAnsi="Times New Roman" w:cs="Times New Roman"/>
          <w:sz w:val="24"/>
          <w:szCs w:val="24"/>
        </w:rPr>
        <w:t>hodu zákonných</w:t>
      </w:r>
      <w:r w:rsidR="004F7A15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>zástupců, kteří jsou bezprostředně informováni</w:t>
      </w:r>
      <w:r w:rsidR="00AC7A3E" w:rsidRPr="00D271D1">
        <w:rPr>
          <w:rFonts w:ascii="Times New Roman" w:hAnsi="Times New Roman" w:cs="Times New Roman"/>
          <w:sz w:val="24"/>
          <w:szCs w:val="24"/>
        </w:rPr>
        <w:t xml:space="preserve">. </w:t>
      </w:r>
      <w:r w:rsidR="008B0F8C" w:rsidRPr="00D271D1">
        <w:rPr>
          <w:rFonts w:ascii="Times New Roman" w:hAnsi="Times New Roman" w:cs="Times New Roman"/>
          <w:sz w:val="24"/>
          <w:szCs w:val="24"/>
        </w:rPr>
        <w:t>Zákonní zástupci plnoletého žáka jsou o této skutečnosti informováni</w:t>
      </w:r>
      <w:r w:rsidR="002615C2" w:rsidRPr="002615C2">
        <w:rPr>
          <w:rFonts w:ascii="Times New Roman" w:hAnsi="Times New Roman" w:cs="Times New Roman"/>
          <w:sz w:val="24"/>
          <w:szCs w:val="24"/>
        </w:rPr>
        <w:t xml:space="preserve"> </w:t>
      </w:r>
      <w:r w:rsidR="002615C2" w:rsidRPr="00D271D1">
        <w:rPr>
          <w:rFonts w:ascii="Times New Roman" w:hAnsi="Times New Roman" w:cs="Times New Roman"/>
          <w:sz w:val="24"/>
          <w:szCs w:val="24"/>
        </w:rPr>
        <w:t>rovněž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. Pokud </w:t>
      </w:r>
      <w:r w:rsidR="00AC7A3E" w:rsidRPr="00D271D1">
        <w:rPr>
          <w:rFonts w:ascii="Times New Roman" w:hAnsi="Times New Roman" w:cs="Times New Roman"/>
          <w:sz w:val="24"/>
          <w:szCs w:val="24"/>
        </w:rPr>
        <w:t xml:space="preserve">je 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žákovi </w:t>
      </w:r>
      <w:r w:rsidR="00AC7A3E" w:rsidRPr="00D271D1">
        <w:rPr>
          <w:rFonts w:ascii="Times New Roman" w:hAnsi="Times New Roman" w:cs="Times New Roman"/>
          <w:sz w:val="24"/>
          <w:szCs w:val="24"/>
        </w:rPr>
        <w:t>doručeno pracovní oblečení, může vstoupit na pracoviště a pokračovat v O</w:t>
      </w:r>
      <w:r w:rsidR="008B0F8C" w:rsidRPr="00D271D1">
        <w:rPr>
          <w:rFonts w:ascii="Times New Roman" w:hAnsi="Times New Roman" w:cs="Times New Roman"/>
          <w:sz w:val="24"/>
          <w:szCs w:val="24"/>
        </w:rPr>
        <w:t>D</w:t>
      </w:r>
      <w:r w:rsidR="00AC7A3E" w:rsidRPr="00D271D1">
        <w:rPr>
          <w:rFonts w:ascii="Times New Roman" w:hAnsi="Times New Roman" w:cs="Times New Roman"/>
          <w:sz w:val="24"/>
          <w:szCs w:val="24"/>
        </w:rPr>
        <w:t>V. Zameškaná absence zůstává neomluvena</w:t>
      </w:r>
      <w:r w:rsidR="007F2737" w:rsidRPr="00D271D1">
        <w:rPr>
          <w:rFonts w:ascii="Times New Roman" w:hAnsi="Times New Roman" w:cs="Times New Roman"/>
          <w:sz w:val="24"/>
          <w:szCs w:val="24"/>
        </w:rPr>
        <w:t>, popř. mu může být určen</w:t>
      </w:r>
      <w:r w:rsidR="002615C2">
        <w:rPr>
          <w:rFonts w:ascii="Times New Roman" w:hAnsi="Times New Roman" w:cs="Times New Roman"/>
          <w:sz w:val="24"/>
          <w:szCs w:val="24"/>
        </w:rPr>
        <w:t>o</w:t>
      </w:r>
      <w:r w:rsidR="007F2737" w:rsidRPr="00D271D1">
        <w:rPr>
          <w:rFonts w:ascii="Times New Roman" w:hAnsi="Times New Roman" w:cs="Times New Roman"/>
          <w:sz w:val="24"/>
          <w:szCs w:val="24"/>
        </w:rPr>
        <w:t>, aby si ji nahradil</w:t>
      </w:r>
      <w:r w:rsidR="00AC7A3E" w:rsidRPr="00D271D1">
        <w:rPr>
          <w:rFonts w:ascii="Times New Roman" w:hAnsi="Times New Roman" w:cs="Times New Roman"/>
          <w:sz w:val="24"/>
          <w:szCs w:val="24"/>
        </w:rPr>
        <w:t>)</w:t>
      </w:r>
      <w:r w:rsidR="002615C2">
        <w:rPr>
          <w:rFonts w:ascii="Times New Roman" w:hAnsi="Times New Roman" w:cs="Times New Roman"/>
          <w:sz w:val="24"/>
          <w:szCs w:val="24"/>
        </w:rPr>
        <w:t>.</w:t>
      </w:r>
    </w:p>
    <w:p w:rsidR="00D271D1" w:rsidRDefault="00BC7F05" w:rsidP="004B7EA9">
      <w:pPr>
        <w:pStyle w:val="Odstavecseseznamem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  <w:u w:val="single"/>
        </w:rPr>
        <w:t>Pravidla uložení a údržby pracovního oblečení:</w:t>
      </w:r>
      <w:r w:rsidRPr="00D271D1">
        <w:rPr>
          <w:rFonts w:ascii="Times New Roman" w:hAnsi="Times New Roman" w:cs="Times New Roman"/>
          <w:sz w:val="24"/>
          <w:szCs w:val="24"/>
        </w:rPr>
        <w:t xml:space="preserve"> Pracovní oblečení si žák nechává</w:t>
      </w:r>
      <w:r w:rsidR="00B875CE" w:rsidRPr="00D271D1">
        <w:rPr>
          <w:rFonts w:ascii="Times New Roman" w:hAnsi="Times New Roman" w:cs="Times New Roman"/>
          <w:sz w:val="24"/>
          <w:szCs w:val="24"/>
        </w:rPr>
        <w:t xml:space="preserve"> řádně zavěšené na ramínku v uzamčené skříňce po celou dobu PV</w:t>
      </w:r>
      <w:r w:rsidR="002615C2">
        <w:rPr>
          <w:rFonts w:ascii="Times New Roman" w:hAnsi="Times New Roman" w:cs="Times New Roman"/>
          <w:sz w:val="24"/>
          <w:szCs w:val="24"/>
        </w:rPr>
        <w:t>Y</w:t>
      </w:r>
      <w:r w:rsidR="00B875CE" w:rsidRPr="00D271D1">
        <w:rPr>
          <w:rFonts w:ascii="Times New Roman" w:hAnsi="Times New Roman" w:cs="Times New Roman"/>
          <w:sz w:val="24"/>
          <w:szCs w:val="24"/>
        </w:rPr>
        <w:t xml:space="preserve"> (zámek si zajišťuje sám, je vhodné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 uložit u UOV náhradní klíč). Při</w:t>
      </w:r>
      <w:r w:rsidR="00B875CE" w:rsidRPr="00D271D1">
        <w:rPr>
          <w:rFonts w:ascii="Times New Roman" w:hAnsi="Times New Roman" w:cs="Times New Roman"/>
          <w:sz w:val="24"/>
          <w:szCs w:val="24"/>
        </w:rPr>
        <w:t xml:space="preserve"> nadměrném znečištění pracovního oblečení v průběhu týdne, je žák povinen oblečení si vyměnit</w:t>
      </w:r>
      <w:r w:rsidR="002615C2">
        <w:rPr>
          <w:rFonts w:ascii="Times New Roman" w:hAnsi="Times New Roman" w:cs="Times New Roman"/>
          <w:sz w:val="24"/>
          <w:szCs w:val="24"/>
        </w:rPr>
        <w:t xml:space="preserve"> (náhradní komplet)</w:t>
      </w:r>
      <w:r w:rsidR="00B875CE" w:rsidRPr="00D271D1">
        <w:rPr>
          <w:rFonts w:ascii="Times New Roman" w:hAnsi="Times New Roman" w:cs="Times New Roman"/>
          <w:sz w:val="24"/>
          <w:szCs w:val="24"/>
        </w:rPr>
        <w:t xml:space="preserve"> a následující den nastoupit řádně upraven. Na konci pracovního týdne, žák vyklidí a tím uvolní šatní skříňku, veškeré oblečení včetně bot a zámku si odnese. Pokud žák onemocní, je povinen zajistit si vyklizení skříňky. Neučiní-li tak, bude na začátku následujícího praco</w:t>
      </w:r>
      <w:r w:rsidR="0030581F" w:rsidRPr="00D271D1">
        <w:rPr>
          <w:rFonts w:ascii="Times New Roman" w:hAnsi="Times New Roman" w:cs="Times New Roman"/>
          <w:sz w:val="24"/>
          <w:szCs w:val="24"/>
        </w:rPr>
        <w:t>vního týdne zámek odstraněn</w:t>
      </w:r>
      <w:r w:rsidR="002615C2">
        <w:rPr>
          <w:rFonts w:ascii="Times New Roman" w:hAnsi="Times New Roman" w:cs="Times New Roman"/>
          <w:sz w:val="24"/>
          <w:szCs w:val="24"/>
        </w:rPr>
        <w:t xml:space="preserve"> (v případě, že žák nedodal náhradní klíč tak bude zámek zničen)</w:t>
      </w:r>
      <w:r w:rsidR="00B875CE" w:rsidRPr="00D271D1">
        <w:rPr>
          <w:rFonts w:ascii="Times New Roman" w:hAnsi="Times New Roman" w:cs="Times New Roman"/>
          <w:sz w:val="24"/>
          <w:szCs w:val="24"/>
        </w:rPr>
        <w:t xml:space="preserve">, skříňka vyklizena a věci žáka uloženy u UOV po dobu </w:t>
      </w:r>
      <w:r w:rsidR="00B875CE" w:rsidRPr="00D271D1">
        <w:rPr>
          <w:rFonts w:ascii="Times New Roman" w:hAnsi="Times New Roman" w:cs="Times New Roman"/>
          <w:b/>
          <w:sz w:val="24"/>
          <w:szCs w:val="24"/>
        </w:rPr>
        <w:t>3 pracovních dní.</w:t>
      </w:r>
      <w:r w:rsidR="00B875CE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9E324D" w:rsidRPr="00D271D1">
        <w:rPr>
          <w:rFonts w:ascii="Times New Roman" w:hAnsi="Times New Roman" w:cs="Times New Roman"/>
          <w:sz w:val="24"/>
          <w:szCs w:val="24"/>
        </w:rPr>
        <w:t xml:space="preserve">Po uplynutí této doby budou nevyzvednuté věci </w:t>
      </w:r>
      <w:r w:rsidR="009E324D" w:rsidRPr="00D271D1">
        <w:rPr>
          <w:rFonts w:ascii="Times New Roman" w:hAnsi="Times New Roman" w:cs="Times New Roman"/>
          <w:b/>
          <w:sz w:val="24"/>
          <w:szCs w:val="24"/>
        </w:rPr>
        <w:t>znehodnoceny</w:t>
      </w:r>
      <w:r w:rsidR="009E324D" w:rsidRPr="00D271D1">
        <w:rPr>
          <w:rFonts w:ascii="Times New Roman" w:hAnsi="Times New Roman" w:cs="Times New Roman"/>
          <w:sz w:val="24"/>
          <w:szCs w:val="24"/>
        </w:rPr>
        <w:t>. (Platí pro pracoviště Na Plzeňské i na smluvních pracovištích)</w:t>
      </w:r>
      <w:r w:rsidR="007F2737" w:rsidRPr="00D271D1">
        <w:rPr>
          <w:rFonts w:ascii="Times New Roman" w:hAnsi="Times New Roman" w:cs="Times New Roman"/>
          <w:sz w:val="24"/>
          <w:szCs w:val="24"/>
        </w:rPr>
        <w:t>.</w:t>
      </w:r>
    </w:p>
    <w:p w:rsidR="00D271D1" w:rsidRDefault="00D271D1" w:rsidP="004B7EA9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D957E4" w:rsidRDefault="00D957E4" w:rsidP="004B7EA9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EA018F" w:rsidRDefault="00EA018F" w:rsidP="004B7EA9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D957E4" w:rsidRDefault="00D957E4" w:rsidP="004B7EA9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63F7B" w:rsidRPr="00D957E4" w:rsidRDefault="00663F7B" w:rsidP="004B7EA9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57E4">
        <w:rPr>
          <w:rFonts w:ascii="Times New Roman" w:hAnsi="Times New Roman" w:cs="Times New Roman"/>
          <w:sz w:val="24"/>
          <w:szCs w:val="24"/>
        </w:rPr>
        <w:t>PRACOVNÍ POMŮCKY</w:t>
      </w:r>
    </w:p>
    <w:p w:rsidR="00985A85" w:rsidRPr="00172BED" w:rsidRDefault="004B7EA9" w:rsidP="004B7EA9">
      <w:pPr>
        <w:pStyle w:val="Odstavecseseznamem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C</w:t>
      </w:r>
      <w:r w:rsidR="00985A85" w:rsidRPr="00172BED">
        <w:rPr>
          <w:rFonts w:ascii="Times New Roman" w:hAnsi="Times New Roman" w:cs="Times New Roman"/>
          <w:sz w:val="24"/>
          <w:szCs w:val="24"/>
          <w:u w:val="single"/>
        </w:rPr>
        <w:t>ukrář, cukrářka</w:t>
      </w:r>
      <w:r w:rsidR="00172BED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172BED">
        <w:rPr>
          <w:rFonts w:ascii="Times New Roman" w:hAnsi="Times New Roman" w:cs="Times New Roman"/>
          <w:sz w:val="24"/>
          <w:szCs w:val="24"/>
        </w:rPr>
        <w:t xml:space="preserve"> </w:t>
      </w:r>
      <w:r w:rsidR="0030581F">
        <w:rPr>
          <w:rFonts w:ascii="Times New Roman" w:hAnsi="Times New Roman" w:cs="Times New Roman"/>
          <w:sz w:val="24"/>
          <w:szCs w:val="24"/>
        </w:rPr>
        <w:t>cukrářské nože (1 nůž dlouhý hladký, 1 nůž dlouhý-pilka</w:t>
      </w:r>
      <w:r w:rsidR="002615C2">
        <w:rPr>
          <w:rFonts w:ascii="Times New Roman" w:hAnsi="Times New Roman" w:cs="Times New Roman"/>
          <w:sz w:val="24"/>
          <w:szCs w:val="24"/>
        </w:rPr>
        <w:t>),</w:t>
      </w:r>
      <w:r w:rsidR="0030581F">
        <w:rPr>
          <w:rFonts w:ascii="Times New Roman" w:hAnsi="Times New Roman" w:cs="Times New Roman"/>
          <w:sz w:val="24"/>
          <w:szCs w:val="24"/>
        </w:rPr>
        <w:t xml:space="preserve"> cukrářský sáček pogumovaný</w:t>
      </w:r>
      <w:r w:rsidR="005C27AD">
        <w:rPr>
          <w:rFonts w:ascii="Times New Roman" w:hAnsi="Times New Roman" w:cs="Times New Roman"/>
          <w:sz w:val="24"/>
          <w:szCs w:val="24"/>
        </w:rPr>
        <w:t xml:space="preserve"> o rozměrech 50-55 cm </w:t>
      </w:r>
      <w:r w:rsidR="002615C2">
        <w:rPr>
          <w:rFonts w:ascii="Times New Roman" w:hAnsi="Times New Roman" w:cs="Times New Roman"/>
          <w:sz w:val="24"/>
          <w:szCs w:val="24"/>
        </w:rPr>
        <w:t>(</w:t>
      </w:r>
      <w:r w:rsidR="005C27AD">
        <w:rPr>
          <w:rFonts w:ascii="Times New Roman" w:hAnsi="Times New Roman" w:cs="Times New Roman"/>
          <w:sz w:val="24"/>
          <w:szCs w:val="24"/>
        </w:rPr>
        <w:t>sáček nesmí být z hygienických důvodů plátěný</w:t>
      </w:r>
      <w:r w:rsidR="002615C2">
        <w:rPr>
          <w:rFonts w:ascii="Times New Roman" w:hAnsi="Times New Roman" w:cs="Times New Roman"/>
          <w:sz w:val="24"/>
          <w:szCs w:val="24"/>
        </w:rPr>
        <w:t>)</w:t>
      </w:r>
      <w:r w:rsidR="005C27AD">
        <w:rPr>
          <w:rFonts w:ascii="Times New Roman" w:hAnsi="Times New Roman" w:cs="Times New Roman"/>
          <w:sz w:val="24"/>
          <w:szCs w:val="24"/>
        </w:rPr>
        <w:t>, cukrářské karty, kroužkový blok</w:t>
      </w:r>
      <w:r w:rsidR="007F2737">
        <w:rPr>
          <w:rFonts w:ascii="Times New Roman" w:hAnsi="Times New Roman" w:cs="Times New Roman"/>
          <w:sz w:val="24"/>
          <w:szCs w:val="24"/>
        </w:rPr>
        <w:t>,</w:t>
      </w:r>
      <w:r w:rsidR="005C27AD">
        <w:rPr>
          <w:rFonts w:ascii="Times New Roman" w:hAnsi="Times New Roman" w:cs="Times New Roman"/>
          <w:sz w:val="24"/>
          <w:szCs w:val="24"/>
        </w:rPr>
        <w:t xml:space="preserve"> volné papíry </w:t>
      </w:r>
      <w:r w:rsidR="002615C2">
        <w:rPr>
          <w:rFonts w:ascii="Times New Roman" w:hAnsi="Times New Roman" w:cs="Times New Roman"/>
          <w:sz w:val="24"/>
          <w:szCs w:val="24"/>
        </w:rPr>
        <w:t>(</w:t>
      </w:r>
      <w:r w:rsidR="005C27AD">
        <w:rPr>
          <w:rFonts w:ascii="Times New Roman" w:hAnsi="Times New Roman" w:cs="Times New Roman"/>
          <w:sz w:val="24"/>
          <w:szCs w:val="24"/>
        </w:rPr>
        <w:t>na receptur</w:t>
      </w:r>
      <w:r w:rsidR="002615C2">
        <w:rPr>
          <w:rFonts w:ascii="Times New Roman" w:hAnsi="Times New Roman" w:cs="Times New Roman"/>
          <w:sz w:val="24"/>
          <w:szCs w:val="24"/>
        </w:rPr>
        <w:t>y)</w:t>
      </w:r>
      <w:r w:rsidR="005C27AD">
        <w:rPr>
          <w:rFonts w:ascii="Times New Roman" w:hAnsi="Times New Roman" w:cs="Times New Roman"/>
          <w:sz w:val="24"/>
          <w:szCs w:val="24"/>
        </w:rPr>
        <w:t>, psací potřeby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5A85" w:rsidRPr="005C27AD" w:rsidRDefault="005C27AD" w:rsidP="004B7EA9">
      <w:pPr>
        <w:spacing w:line="240" w:lineRule="auto"/>
        <w:ind w:left="567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1414D3">
        <w:rPr>
          <w:rFonts w:ascii="Times New Roman" w:hAnsi="Times New Roman" w:cs="Times New Roman"/>
          <w:sz w:val="24"/>
          <w:szCs w:val="24"/>
        </w:rPr>
        <w:t xml:space="preserve">   </w:t>
      </w:r>
      <w:r w:rsidR="004B7EA9" w:rsidRPr="00D957E4">
        <w:rPr>
          <w:rFonts w:ascii="Times New Roman" w:hAnsi="Times New Roman" w:cs="Times New Roman"/>
          <w:sz w:val="24"/>
          <w:szCs w:val="24"/>
        </w:rPr>
        <w:t>K</w:t>
      </w:r>
      <w:r w:rsidR="00985A85" w:rsidRPr="00D957E4">
        <w:rPr>
          <w:rFonts w:ascii="Times New Roman" w:hAnsi="Times New Roman" w:cs="Times New Roman"/>
          <w:sz w:val="24"/>
          <w:szCs w:val="24"/>
          <w:u w:val="single"/>
        </w:rPr>
        <w:t>uchař, kuchařka</w:t>
      </w:r>
      <w:r w:rsidRPr="00D957E4">
        <w:rPr>
          <w:rFonts w:ascii="Times New Roman" w:hAnsi="Times New Roman" w:cs="Times New Roman"/>
          <w:sz w:val="24"/>
          <w:szCs w:val="24"/>
          <w:u w:val="single"/>
        </w:rPr>
        <w:t>-číšník, servírka:</w:t>
      </w:r>
      <w:r w:rsidRPr="00D957E4">
        <w:rPr>
          <w:rFonts w:ascii="Times New Roman" w:hAnsi="Times New Roman" w:cs="Times New Roman"/>
          <w:sz w:val="24"/>
          <w:szCs w:val="24"/>
        </w:rPr>
        <w:t xml:space="preserve"> receptury teplých a studených pokrmů, sada</w:t>
      </w:r>
      <w:r w:rsidR="00D271D1" w:rsidRPr="00D957E4">
        <w:rPr>
          <w:rFonts w:ascii="Times New Roman" w:hAnsi="Times New Roman" w:cs="Times New Roman"/>
          <w:sz w:val="24"/>
          <w:szCs w:val="24"/>
        </w:rPr>
        <w:t xml:space="preserve"> </w:t>
      </w:r>
      <w:r w:rsidR="009A38A2" w:rsidRPr="00D957E4">
        <w:rPr>
          <w:rFonts w:ascii="Times New Roman" w:hAnsi="Times New Roman" w:cs="Times New Roman"/>
          <w:sz w:val="24"/>
          <w:szCs w:val="24"/>
        </w:rPr>
        <w:t>nožů</w:t>
      </w:r>
      <w:r w:rsidRPr="00D957E4">
        <w:rPr>
          <w:rFonts w:ascii="Times New Roman" w:hAnsi="Times New Roman" w:cs="Times New Roman"/>
          <w:sz w:val="24"/>
          <w:szCs w:val="24"/>
        </w:rPr>
        <w:t>, číšnický otvírák, utěrka, linkovaný sešit, poznámkový blok, psací potřeby</w:t>
      </w:r>
      <w:r w:rsidR="004B7EA9" w:rsidRPr="00D957E4">
        <w:rPr>
          <w:rFonts w:ascii="Times New Roman" w:hAnsi="Times New Roman" w:cs="Times New Roman"/>
          <w:sz w:val="24"/>
          <w:szCs w:val="24"/>
        </w:rPr>
        <w:t>.</w:t>
      </w:r>
    </w:p>
    <w:p w:rsidR="00985A85" w:rsidRDefault="004B7EA9" w:rsidP="004B7EA9">
      <w:pPr>
        <w:pStyle w:val="Odstavecseseznamem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1414D3" w:rsidRPr="008B0F8C">
        <w:rPr>
          <w:rFonts w:ascii="Times New Roman" w:hAnsi="Times New Roman" w:cs="Times New Roman"/>
          <w:sz w:val="24"/>
          <w:szCs w:val="24"/>
          <w:u w:val="single"/>
        </w:rPr>
        <w:t>ranžér</w:t>
      </w:r>
      <w:r w:rsidR="001414D3" w:rsidRPr="008B0F8C">
        <w:rPr>
          <w:rFonts w:ascii="Times New Roman" w:hAnsi="Times New Roman" w:cs="Times New Roman"/>
          <w:sz w:val="24"/>
          <w:szCs w:val="24"/>
        </w:rPr>
        <w:t>:</w:t>
      </w:r>
      <w:r w:rsidR="001414D3">
        <w:rPr>
          <w:rFonts w:ascii="Times New Roman" w:hAnsi="Times New Roman" w:cs="Times New Roman"/>
          <w:sz w:val="24"/>
          <w:szCs w:val="24"/>
        </w:rPr>
        <w:t xml:space="preserve"> větší krabice od bot, velký čtverečkovaný sešit, tvrdé desky A3, skicák,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4D3">
        <w:rPr>
          <w:rFonts w:ascii="Times New Roman" w:hAnsi="Times New Roman" w:cs="Times New Roman"/>
          <w:sz w:val="24"/>
          <w:szCs w:val="24"/>
        </w:rPr>
        <w:t>10 x čtvrtka A3,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4D3">
        <w:rPr>
          <w:rFonts w:ascii="Times New Roman" w:hAnsi="Times New Roman" w:cs="Times New Roman"/>
          <w:sz w:val="24"/>
          <w:szCs w:val="24"/>
        </w:rPr>
        <w:t xml:space="preserve">A4, 2 m papírové tapety, barevné papíry a lepenky, 5 x pauzovací papír, 2 x balicí papír, 5 m balicí stuha široká 2 cm, psací potřeby, tužka B2, B4, mikrotužka, ořezávátko velké a malé, kružítko, slabý černý fix, </w:t>
      </w:r>
      <w:proofErr w:type="spellStart"/>
      <w:r w:rsidR="001414D3">
        <w:rPr>
          <w:rFonts w:ascii="Times New Roman" w:hAnsi="Times New Roman" w:cs="Times New Roman"/>
          <w:sz w:val="24"/>
          <w:szCs w:val="24"/>
        </w:rPr>
        <w:t>centropen</w:t>
      </w:r>
      <w:proofErr w:type="spellEnd"/>
      <w:r w:rsidR="001414D3">
        <w:rPr>
          <w:rFonts w:ascii="Times New Roman" w:hAnsi="Times New Roman" w:cs="Times New Roman"/>
          <w:sz w:val="24"/>
          <w:szCs w:val="24"/>
        </w:rPr>
        <w:t>, násadka na pero, tuš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4D3">
        <w:rPr>
          <w:rFonts w:ascii="Times New Roman" w:hAnsi="Times New Roman" w:cs="Times New Roman"/>
          <w:sz w:val="24"/>
          <w:szCs w:val="24"/>
        </w:rPr>
        <w:t>černá, červená, zelená, modrá</w:t>
      </w:r>
      <w:r w:rsidR="00043A13">
        <w:rPr>
          <w:rFonts w:ascii="Times New Roman" w:hAnsi="Times New Roman" w:cs="Times New Roman"/>
          <w:sz w:val="24"/>
          <w:szCs w:val="24"/>
        </w:rPr>
        <w:t>, perka-</w:t>
      </w:r>
      <w:proofErr w:type="spellStart"/>
      <w:r w:rsidR="00043A13">
        <w:rPr>
          <w:rFonts w:ascii="Times New Roman" w:hAnsi="Times New Roman" w:cs="Times New Roman"/>
          <w:sz w:val="24"/>
          <w:szCs w:val="24"/>
        </w:rPr>
        <w:t>redispera</w:t>
      </w:r>
      <w:proofErr w:type="spellEnd"/>
      <w:r w:rsidR="00043A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3A13">
        <w:rPr>
          <w:rFonts w:ascii="Times New Roman" w:hAnsi="Times New Roman" w:cs="Times New Roman"/>
          <w:sz w:val="24"/>
          <w:szCs w:val="24"/>
        </w:rPr>
        <w:t>atopera</w:t>
      </w:r>
      <w:proofErr w:type="spellEnd"/>
      <w:r w:rsidR="00043A13">
        <w:rPr>
          <w:rFonts w:ascii="Times New Roman" w:hAnsi="Times New Roman" w:cs="Times New Roman"/>
          <w:sz w:val="24"/>
          <w:szCs w:val="24"/>
        </w:rPr>
        <w:t xml:space="preserve">, pastelky, vodové barvy, temperové barvy, voskovky, štětce na malování, </w:t>
      </w:r>
      <w:proofErr w:type="spellStart"/>
      <w:r w:rsidR="00043A13">
        <w:rPr>
          <w:rFonts w:ascii="Times New Roman" w:hAnsi="Times New Roman" w:cs="Times New Roman"/>
          <w:sz w:val="24"/>
          <w:szCs w:val="24"/>
        </w:rPr>
        <w:t>psáčky</w:t>
      </w:r>
      <w:proofErr w:type="spellEnd"/>
      <w:r w:rsidR="00043A13">
        <w:rPr>
          <w:rFonts w:ascii="Times New Roman" w:hAnsi="Times New Roman" w:cs="Times New Roman"/>
          <w:sz w:val="24"/>
          <w:szCs w:val="24"/>
        </w:rPr>
        <w:t>, na natírání barvou, hadřík, kelímky na vodu a barvy, pravoúhlý trojúhelník, plastové pravítko 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3A13">
        <w:rPr>
          <w:rFonts w:ascii="Times New Roman" w:hAnsi="Times New Roman" w:cs="Times New Roman"/>
          <w:sz w:val="24"/>
          <w:szCs w:val="24"/>
        </w:rPr>
        <w:t>- 50 cm, kovové pravítko 30 cm, malé a velké nůžky, odlamovací řezák, průsvitná lepicí páska, lepicí tyčinka, lepidlo Herkules, oboustranná lepenka, provázek, vlasce 0,2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3A13">
        <w:rPr>
          <w:rFonts w:ascii="Times New Roman" w:hAnsi="Times New Roman" w:cs="Times New Roman"/>
          <w:sz w:val="24"/>
          <w:szCs w:val="24"/>
        </w:rPr>
        <w:t>- 0,3 mm, jehl</w:t>
      </w:r>
      <w:r>
        <w:rPr>
          <w:rFonts w:ascii="Times New Roman" w:hAnsi="Times New Roman" w:cs="Times New Roman"/>
          <w:sz w:val="24"/>
          <w:szCs w:val="24"/>
        </w:rPr>
        <w:t>a</w:t>
      </w:r>
      <w:r w:rsidR="00043A13">
        <w:rPr>
          <w:rFonts w:ascii="Times New Roman" w:hAnsi="Times New Roman" w:cs="Times New Roman"/>
          <w:sz w:val="24"/>
          <w:szCs w:val="24"/>
        </w:rPr>
        <w:t>, nit bílá a černá, špendlíky, špejle, malý nůž, sádra 1 kg, plechovka bílého Balakrylu nebo Latexu, krepový papír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3A13">
        <w:rPr>
          <w:rFonts w:ascii="Times New Roman" w:hAnsi="Times New Roman" w:cs="Times New Roman"/>
          <w:sz w:val="24"/>
          <w:szCs w:val="24"/>
        </w:rPr>
        <w:t xml:space="preserve">bílý, zelený, hnědý, </w:t>
      </w:r>
      <w:r>
        <w:rPr>
          <w:rFonts w:ascii="Times New Roman" w:hAnsi="Times New Roman" w:cs="Times New Roman"/>
          <w:sz w:val="24"/>
          <w:szCs w:val="24"/>
        </w:rPr>
        <w:t>lepicí pistole, 5 ks náplně do lepicí pistole,</w:t>
      </w:r>
      <w:r w:rsidR="00043A13">
        <w:rPr>
          <w:rFonts w:ascii="Times New Roman" w:hAnsi="Times New Roman" w:cs="Times New Roman"/>
          <w:sz w:val="24"/>
          <w:szCs w:val="24"/>
        </w:rPr>
        <w:t xml:space="preserve"> zahradnické nůžky</w:t>
      </w:r>
      <w:r>
        <w:rPr>
          <w:rFonts w:ascii="Times New Roman" w:hAnsi="Times New Roman" w:cs="Times New Roman"/>
          <w:sz w:val="24"/>
          <w:szCs w:val="24"/>
        </w:rPr>
        <w:t>.</w:t>
      </w:r>
      <w:r w:rsidR="00985A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AF4E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3F7B" w:rsidRDefault="00663F7B" w:rsidP="004B7EA9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HMOTNÁ ODPOVĚDNOST</w:t>
      </w:r>
    </w:p>
    <w:p w:rsidR="00ED022E" w:rsidRDefault="00ED022E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ED022E">
        <w:rPr>
          <w:rFonts w:ascii="Times New Roman" w:hAnsi="Times New Roman" w:cs="Times New Roman"/>
          <w:sz w:val="24"/>
          <w:szCs w:val="24"/>
          <w:u w:val="single"/>
        </w:rPr>
        <w:t>Zákaz</w:t>
      </w:r>
      <w:r>
        <w:rPr>
          <w:rFonts w:ascii="Times New Roman" w:hAnsi="Times New Roman" w:cs="Times New Roman"/>
          <w:sz w:val="24"/>
          <w:szCs w:val="24"/>
        </w:rPr>
        <w:t xml:space="preserve"> nošení cenných předmětů, větších částek peněz</w:t>
      </w:r>
      <w:r w:rsidR="004B7EA9">
        <w:rPr>
          <w:rFonts w:ascii="Times New Roman" w:hAnsi="Times New Roman" w:cs="Times New Roman"/>
          <w:sz w:val="24"/>
          <w:szCs w:val="24"/>
        </w:rPr>
        <w:t>.</w:t>
      </w:r>
    </w:p>
    <w:p w:rsidR="00F90B5C" w:rsidRPr="00675453" w:rsidRDefault="00F90B5C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5453">
        <w:rPr>
          <w:rFonts w:ascii="Times New Roman" w:hAnsi="Times New Roman" w:cs="Times New Roman"/>
          <w:sz w:val="24"/>
          <w:szCs w:val="24"/>
        </w:rPr>
        <w:t>Pojištění školy / žáka</w:t>
      </w:r>
      <w:r w:rsidR="009E2B8D">
        <w:rPr>
          <w:rFonts w:ascii="Times New Roman" w:hAnsi="Times New Roman" w:cs="Times New Roman"/>
          <w:sz w:val="24"/>
          <w:szCs w:val="24"/>
        </w:rPr>
        <w:t xml:space="preserve"> J. Melša</w:t>
      </w:r>
    </w:p>
    <w:p w:rsidR="00F90B5C" w:rsidRPr="00F90B5C" w:rsidRDefault="00F90B5C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Náhrada škody způsobená žákem při teoretickém i praktickém vyučování v případě úmyslného zavinění nebo zavinění z nedbalosti je požadována v </w:t>
      </w:r>
      <w:r w:rsidRPr="00F90B5C">
        <w:rPr>
          <w:rFonts w:ascii="Times New Roman" w:hAnsi="Times New Roman" w:cs="Times New Roman"/>
          <w:sz w:val="24"/>
          <w:szCs w:val="24"/>
          <w:u w:val="single"/>
        </w:rPr>
        <w:t xml:space="preserve">plné </w:t>
      </w:r>
      <w:r w:rsidR="00B17158">
        <w:rPr>
          <w:rFonts w:ascii="Times New Roman" w:hAnsi="Times New Roman" w:cs="Times New Roman"/>
          <w:sz w:val="24"/>
          <w:szCs w:val="24"/>
          <w:u w:val="single"/>
        </w:rPr>
        <w:t>výši</w:t>
      </w:r>
      <w:r w:rsidR="003D69E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17158">
        <w:rPr>
          <w:rFonts w:ascii="Times New Roman" w:hAnsi="Times New Roman" w:cs="Times New Roman"/>
          <w:i/>
          <w:sz w:val="24"/>
          <w:szCs w:val="24"/>
        </w:rPr>
        <w:t>Pokyn č.</w:t>
      </w:r>
      <w:r w:rsidR="003D69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17158">
        <w:rPr>
          <w:rFonts w:ascii="Times New Roman" w:hAnsi="Times New Roman" w:cs="Times New Roman"/>
          <w:i/>
          <w:sz w:val="24"/>
          <w:szCs w:val="24"/>
        </w:rPr>
        <w:t>51</w:t>
      </w:r>
      <w:r w:rsidR="00D85557">
        <w:rPr>
          <w:rFonts w:ascii="Times New Roman" w:hAnsi="Times New Roman" w:cs="Times New Roman"/>
          <w:i/>
          <w:sz w:val="24"/>
          <w:szCs w:val="24"/>
        </w:rPr>
        <w:t xml:space="preserve"> čj:877/2003</w:t>
      </w:r>
      <w:r w:rsidR="00B17158" w:rsidRPr="00B17158">
        <w:rPr>
          <w:rFonts w:ascii="Times New Roman" w:hAnsi="Times New Roman" w:cs="Times New Roman"/>
          <w:i/>
          <w:sz w:val="24"/>
          <w:szCs w:val="24"/>
        </w:rPr>
        <w:t>, vládní nařízení č. 108/1994 Sb. § 27- odpovědnost za škodu, odst.</w:t>
      </w:r>
      <w:r w:rsidR="003D69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7158" w:rsidRPr="00B17158">
        <w:rPr>
          <w:rFonts w:ascii="Times New Roman" w:hAnsi="Times New Roman" w:cs="Times New Roman"/>
          <w:i/>
          <w:sz w:val="24"/>
          <w:szCs w:val="24"/>
        </w:rPr>
        <w:t>1)</w:t>
      </w:r>
      <w:r w:rsidR="004B7EA9">
        <w:rPr>
          <w:rFonts w:ascii="Times New Roman" w:hAnsi="Times New Roman" w:cs="Times New Roman"/>
          <w:i/>
          <w:sz w:val="24"/>
          <w:szCs w:val="24"/>
        </w:rPr>
        <w:t>.</w:t>
      </w:r>
    </w:p>
    <w:p w:rsidR="00881688" w:rsidRPr="004B7EA9" w:rsidRDefault="00881688" w:rsidP="004B7EA9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>SPOLUPRÁCE SE ZÁKONNÝMI ZÁSTUPCI ŽÁKA</w:t>
      </w:r>
    </w:p>
    <w:p w:rsidR="00881688" w:rsidRPr="004B7EA9" w:rsidRDefault="00881688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 xml:space="preserve">Návštěva zákonného zástupce žáka na </w:t>
      </w:r>
      <w:r w:rsidR="003D69EA" w:rsidRPr="004B7EA9">
        <w:rPr>
          <w:rFonts w:ascii="Times New Roman" w:hAnsi="Times New Roman" w:cs="Times New Roman"/>
          <w:sz w:val="24"/>
          <w:szCs w:val="24"/>
        </w:rPr>
        <w:t>pracovišti P</w:t>
      </w:r>
      <w:r w:rsidRPr="004B7EA9">
        <w:rPr>
          <w:rFonts w:ascii="Times New Roman" w:hAnsi="Times New Roman" w:cs="Times New Roman"/>
          <w:sz w:val="24"/>
          <w:szCs w:val="24"/>
        </w:rPr>
        <w:t>V</w:t>
      </w:r>
      <w:r w:rsidR="003D69EA" w:rsidRPr="004B7EA9">
        <w:rPr>
          <w:rFonts w:ascii="Times New Roman" w:hAnsi="Times New Roman" w:cs="Times New Roman"/>
          <w:sz w:val="24"/>
          <w:szCs w:val="24"/>
        </w:rPr>
        <w:t>Y</w:t>
      </w:r>
      <w:r w:rsidRPr="004B7EA9">
        <w:rPr>
          <w:rFonts w:ascii="Times New Roman" w:hAnsi="Times New Roman" w:cs="Times New Roman"/>
          <w:sz w:val="24"/>
          <w:szCs w:val="24"/>
        </w:rPr>
        <w:t>(viz 1.</w:t>
      </w:r>
      <w:r w:rsidR="003D69EA" w:rsidRPr="004B7EA9">
        <w:rPr>
          <w:rFonts w:ascii="Times New Roman" w:hAnsi="Times New Roman" w:cs="Times New Roman"/>
          <w:sz w:val="24"/>
          <w:szCs w:val="24"/>
        </w:rPr>
        <w:t xml:space="preserve"> </w:t>
      </w:r>
      <w:r w:rsidRPr="004B7EA9">
        <w:rPr>
          <w:rFonts w:ascii="Times New Roman" w:hAnsi="Times New Roman" w:cs="Times New Roman"/>
          <w:sz w:val="24"/>
          <w:szCs w:val="24"/>
        </w:rPr>
        <w:t>P</w:t>
      </w:r>
      <w:r w:rsidR="004B7EA9">
        <w:rPr>
          <w:rFonts w:ascii="Times New Roman" w:hAnsi="Times New Roman" w:cs="Times New Roman"/>
          <w:sz w:val="24"/>
          <w:szCs w:val="24"/>
        </w:rPr>
        <w:t>racovní řád</w:t>
      </w:r>
      <w:r w:rsidRPr="004B7EA9">
        <w:rPr>
          <w:rFonts w:ascii="Times New Roman" w:hAnsi="Times New Roman" w:cs="Times New Roman"/>
          <w:sz w:val="24"/>
          <w:szCs w:val="24"/>
        </w:rPr>
        <w:t>)</w:t>
      </w:r>
      <w:r w:rsidR="004B7EA9">
        <w:rPr>
          <w:rFonts w:ascii="Times New Roman" w:hAnsi="Times New Roman" w:cs="Times New Roman"/>
          <w:sz w:val="24"/>
          <w:szCs w:val="24"/>
        </w:rPr>
        <w:t>.</w:t>
      </w:r>
    </w:p>
    <w:p w:rsidR="00881688" w:rsidRPr="00675453" w:rsidRDefault="003D69EA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5453">
        <w:rPr>
          <w:rFonts w:ascii="Times New Roman" w:hAnsi="Times New Roman" w:cs="Times New Roman"/>
          <w:sz w:val="24"/>
          <w:szCs w:val="24"/>
        </w:rPr>
        <w:t>Konzultace na pracovišti P</w:t>
      </w:r>
      <w:r w:rsidR="00881688" w:rsidRPr="00675453">
        <w:rPr>
          <w:rFonts w:ascii="Times New Roman" w:hAnsi="Times New Roman" w:cs="Times New Roman"/>
          <w:sz w:val="24"/>
          <w:szCs w:val="24"/>
        </w:rPr>
        <w:t>V</w:t>
      </w:r>
      <w:r w:rsidRPr="00675453">
        <w:rPr>
          <w:rFonts w:ascii="Times New Roman" w:hAnsi="Times New Roman" w:cs="Times New Roman"/>
          <w:sz w:val="24"/>
          <w:szCs w:val="24"/>
        </w:rPr>
        <w:t>Y</w:t>
      </w:r>
      <w:r w:rsidR="00BD6F77" w:rsidRPr="00675453">
        <w:rPr>
          <w:rFonts w:ascii="Times New Roman" w:hAnsi="Times New Roman" w:cs="Times New Roman"/>
          <w:sz w:val="24"/>
          <w:szCs w:val="24"/>
        </w:rPr>
        <w:t xml:space="preserve"> – pouze mimo pracovní dobu</w:t>
      </w:r>
      <w:r w:rsidR="00881688" w:rsidRPr="00675453">
        <w:rPr>
          <w:rFonts w:ascii="Times New Roman" w:hAnsi="Times New Roman" w:cs="Times New Roman"/>
          <w:sz w:val="24"/>
          <w:szCs w:val="24"/>
        </w:rPr>
        <w:t xml:space="preserve">, </w:t>
      </w:r>
      <w:r w:rsidR="0035584F" w:rsidRPr="00675453">
        <w:rPr>
          <w:rFonts w:ascii="Times New Roman" w:hAnsi="Times New Roman" w:cs="Times New Roman"/>
          <w:sz w:val="24"/>
          <w:szCs w:val="24"/>
        </w:rPr>
        <w:t xml:space="preserve">jinak </w:t>
      </w:r>
      <w:r w:rsidR="00881688" w:rsidRPr="00675453">
        <w:rPr>
          <w:rFonts w:ascii="Times New Roman" w:hAnsi="Times New Roman" w:cs="Times New Roman"/>
          <w:sz w:val="24"/>
          <w:szCs w:val="24"/>
        </w:rPr>
        <w:t>v</w:t>
      </w:r>
      <w:r w:rsidR="0035584F" w:rsidRPr="00675453">
        <w:rPr>
          <w:rFonts w:ascii="Times New Roman" w:hAnsi="Times New Roman" w:cs="Times New Roman"/>
          <w:sz w:val="24"/>
          <w:szCs w:val="24"/>
        </w:rPr>
        <w:t xml:space="preserve"> budově</w:t>
      </w:r>
      <w:r w:rsidR="00881688" w:rsidRPr="00675453">
        <w:rPr>
          <w:rFonts w:ascii="Times New Roman" w:hAnsi="Times New Roman" w:cs="Times New Roman"/>
          <w:sz w:val="24"/>
          <w:szCs w:val="24"/>
        </w:rPr>
        <w:t xml:space="preserve"> škol</w:t>
      </w:r>
      <w:r w:rsidR="0035584F" w:rsidRPr="00675453">
        <w:rPr>
          <w:rFonts w:ascii="Times New Roman" w:hAnsi="Times New Roman" w:cs="Times New Roman"/>
          <w:sz w:val="24"/>
          <w:szCs w:val="24"/>
        </w:rPr>
        <w:t>y</w:t>
      </w:r>
      <w:r w:rsidR="00881688" w:rsidRPr="00675453">
        <w:rPr>
          <w:rFonts w:ascii="Times New Roman" w:hAnsi="Times New Roman" w:cs="Times New Roman"/>
          <w:sz w:val="24"/>
          <w:szCs w:val="24"/>
        </w:rPr>
        <w:t xml:space="preserve"> </w:t>
      </w:r>
      <w:r w:rsidR="00BD6F77" w:rsidRPr="00675453">
        <w:rPr>
          <w:rFonts w:ascii="Times New Roman" w:hAnsi="Times New Roman" w:cs="Times New Roman"/>
          <w:sz w:val="24"/>
          <w:szCs w:val="24"/>
        </w:rPr>
        <w:t xml:space="preserve">- </w:t>
      </w:r>
      <w:r w:rsidR="00881688" w:rsidRPr="00675453">
        <w:rPr>
          <w:rFonts w:ascii="Times New Roman" w:hAnsi="Times New Roman" w:cs="Times New Roman"/>
          <w:sz w:val="24"/>
          <w:szCs w:val="24"/>
        </w:rPr>
        <w:t xml:space="preserve">možnost po </w:t>
      </w:r>
      <w:r w:rsidR="00BD6F77" w:rsidRPr="00675453">
        <w:rPr>
          <w:rFonts w:ascii="Times New Roman" w:hAnsi="Times New Roman" w:cs="Times New Roman"/>
          <w:sz w:val="24"/>
          <w:szCs w:val="24"/>
        </w:rPr>
        <w:t xml:space="preserve">předchozí </w:t>
      </w:r>
      <w:r w:rsidR="00881688" w:rsidRPr="00675453">
        <w:rPr>
          <w:rFonts w:ascii="Times New Roman" w:hAnsi="Times New Roman" w:cs="Times New Roman"/>
          <w:sz w:val="24"/>
          <w:szCs w:val="24"/>
        </w:rPr>
        <w:t>telefonické</w:t>
      </w:r>
      <w:r w:rsidR="00BD6F77" w:rsidRPr="00675453">
        <w:rPr>
          <w:rFonts w:ascii="Times New Roman" w:hAnsi="Times New Roman" w:cs="Times New Roman"/>
          <w:sz w:val="24"/>
          <w:szCs w:val="24"/>
        </w:rPr>
        <w:t>, elektronické popř. faxové domluvě</w:t>
      </w:r>
      <w:r w:rsidR="00881688" w:rsidRPr="00675453">
        <w:rPr>
          <w:rFonts w:ascii="Times New Roman" w:hAnsi="Times New Roman" w:cs="Times New Roman"/>
          <w:sz w:val="24"/>
          <w:szCs w:val="24"/>
        </w:rPr>
        <w:t xml:space="preserve"> </w:t>
      </w:r>
      <w:r w:rsidR="00BD6F77" w:rsidRPr="00675453">
        <w:rPr>
          <w:rFonts w:ascii="Times New Roman" w:hAnsi="Times New Roman" w:cs="Times New Roman"/>
          <w:sz w:val="24"/>
          <w:szCs w:val="24"/>
        </w:rPr>
        <w:t>(</w:t>
      </w:r>
      <w:r w:rsidR="00881688" w:rsidRPr="00675453">
        <w:rPr>
          <w:rFonts w:ascii="Times New Roman" w:hAnsi="Times New Roman" w:cs="Times New Roman"/>
          <w:sz w:val="24"/>
          <w:szCs w:val="24"/>
        </w:rPr>
        <w:t>písemné</w:t>
      </w:r>
      <w:r w:rsidR="0035584F" w:rsidRPr="00675453">
        <w:rPr>
          <w:rFonts w:ascii="Times New Roman" w:hAnsi="Times New Roman" w:cs="Times New Roman"/>
          <w:sz w:val="24"/>
          <w:szCs w:val="24"/>
        </w:rPr>
        <w:t xml:space="preserve"> - </w:t>
      </w:r>
      <w:r w:rsidR="00881688" w:rsidRPr="00675453">
        <w:rPr>
          <w:rFonts w:ascii="Times New Roman" w:hAnsi="Times New Roman" w:cs="Times New Roman"/>
          <w:sz w:val="24"/>
          <w:szCs w:val="24"/>
        </w:rPr>
        <w:t>10ti denní lhůta</w:t>
      </w:r>
      <w:r w:rsidR="00BD6F77" w:rsidRPr="00675453">
        <w:rPr>
          <w:rFonts w:ascii="Times New Roman" w:hAnsi="Times New Roman" w:cs="Times New Roman"/>
          <w:sz w:val="24"/>
          <w:szCs w:val="24"/>
        </w:rPr>
        <w:t>).</w:t>
      </w:r>
    </w:p>
    <w:p w:rsidR="00F90B5C" w:rsidRPr="004B7EA9" w:rsidRDefault="00F90B5C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>O účast</w:t>
      </w:r>
      <w:r w:rsidR="007F2737" w:rsidRPr="004B7EA9">
        <w:rPr>
          <w:rFonts w:ascii="Times New Roman" w:hAnsi="Times New Roman" w:cs="Times New Roman"/>
          <w:sz w:val="24"/>
          <w:szCs w:val="24"/>
        </w:rPr>
        <w:t>i</w:t>
      </w:r>
      <w:r w:rsidRPr="004B7EA9">
        <w:rPr>
          <w:rFonts w:ascii="Times New Roman" w:hAnsi="Times New Roman" w:cs="Times New Roman"/>
          <w:sz w:val="24"/>
          <w:szCs w:val="24"/>
        </w:rPr>
        <w:t xml:space="preserve"> na mimo</w:t>
      </w:r>
      <w:r w:rsidR="003D69EA" w:rsidRPr="004B7EA9">
        <w:rPr>
          <w:rFonts w:ascii="Times New Roman" w:hAnsi="Times New Roman" w:cs="Times New Roman"/>
          <w:sz w:val="24"/>
          <w:szCs w:val="24"/>
        </w:rPr>
        <w:t>řádných akcích školy nad rámec P</w:t>
      </w:r>
      <w:r w:rsidRPr="004B7EA9">
        <w:rPr>
          <w:rFonts w:ascii="Times New Roman" w:hAnsi="Times New Roman" w:cs="Times New Roman"/>
          <w:sz w:val="24"/>
          <w:szCs w:val="24"/>
        </w:rPr>
        <w:t>V</w:t>
      </w:r>
      <w:r w:rsidR="003D69EA" w:rsidRPr="004B7EA9">
        <w:rPr>
          <w:rFonts w:ascii="Times New Roman" w:hAnsi="Times New Roman" w:cs="Times New Roman"/>
          <w:sz w:val="24"/>
          <w:szCs w:val="24"/>
        </w:rPr>
        <w:t>Y (není výkon P</w:t>
      </w:r>
      <w:r w:rsidRPr="004B7EA9">
        <w:rPr>
          <w:rFonts w:ascii="Times New Roman" w:hAnsi="Times New Roman" w:cs="Times New Roman"/>
          <w:sz w:val="24"/>
          <w:szCs w:val="24"/>
        </w:rPr>
        <w:t>V</w:t>
      </w:r>
      <w:r w:rsidR="003D69EA" w:rsidRPr="004B7EA9">
        <w:rPr>
          <w:rFonts w:ascii="Times New Roman" w:hAnsi="Times New Roman" w:cs="Times New Roman"/>
          <w:sz w:val="24"/>
          <w:szCs w:val="24"/>
        </w:rPr>
        <w:t>Y</w:t>
      </w:r>
      <w:r w:rsidRPr="004B7EA9">
        <w:rPr>
          <w:rFonts w:ascii="Times New Roman" w:hAnsi="Times New Roman" w:cs="Times New Roman"/>
          <w:sz w:val="24"/>
          <w:szCs w:val="24"/>
        </w:rPr>
        <w:t xml:space="preserve">) konaných </w:t>
      </w:r>
      <w:r w:rsidR="007F2737" w:rsidRPr="004B7EA9">
        <w:rPr>
          <w:rFonts w:ascii="Times New Roman" w:hAnsi="Times New Roman" w:cs="Times New Roman"/>
          <w:sz w:val="24"/>
          <w:szCs w:val="24"/>
        </w:rPr>
        <w:t xml:space="preserve">v </w:t>
      </w:r>
      <w:r w:rsidRPr="004B7EA9">
        <w:rPr>
          <w:rFonts w:ascii="Times New Roman" w:hAnsi="Times New Roman" w:cs="Times New Roman"/>
          <w:sz w:val="24"/>
          <w:szCs w:val="24"/>
        </w:rPr>
        <w:t>odpoledních a večerních hodinách je zákon</w:t>
      </w:r>
      <w:r w:rsidR="0035584F">
        <w:rPr>
          <w:rFonts w:ascii="Times New Roman" w:hAnsi="Times New Roman" w:cs="Times New Roman"/>
          <w:sz w:val="24"/>
          <w:szCs w:val="24"/>
        </w:rPr>
        <w:t>ný</w:t>
      </w:r>
      <w:r w:rsidRPr="004B7EA9">
        <w:rPr>
          <w:rFonts w:ascii="Times New Roman" w:hAnsi="Times New Roman" w:cs="Times New Roman"/>
          <w:sz w:val="24"/>
          <w:szCs w:val="24"/>
        </w:rPr>
        <w:t xml:space="preserve"> zástupce žáka informován předem školou nebo žákem písemně</w:t>
      </w:r>
      <w:r w:rsidR="003D69EA" w:rsidRPr="004B7EA9">
        <w:rPr>
          <w:rFonts w:ascii="Times New Roman" w:hAnsi="Times New Roman" w:cs="Times New Roman"/>
          <w:sz w:val="24"/>
          <w:szCs w:val="24"/>
        </w:rPr>
        <w:t>.</w:t>
      </w:r>
    </w:p>
    <w:p w:rsidR="00B17158" w:rsidRPr="004B7EA9" w:rsidRDefault="00B17158" w:rsidP="004B7EA9">
      <w:pPr>
        <w:pStyle w:val="Odstavecseseznamem"/>
        <w:numPr>
          <w:ilvl w:val="0"/>
          <w:numId w:val="15"/>
        </w:numPr>
        <w:spacing w:line="24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>ÚRAZY</w:t>
      </w:r>
    </w:p>
    <w:p w:rsidR="00411D70" w:rsidRPr="00024361" w:rsidRDefault="00B17158" w:rsidP="004B7EA9">
      <w:pPr>
        <w:pStyle w:val="Odstavecseseznamem"/>
        <w:numPr>
          <w:ilvl w:val="0"/>
          <w:numId w:val="8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>Post</w:t>
      </w:r>
      <w:r w:rsidR="003D69EA" w:rsidRPr="004B7EA9">
        <w:rPr>
          <w:rFonts w:ascii="Times New Roman" w:hAnsi="Times New Roman" w:cs="Times New Roman"/>
          <w:sz w:val="24"/>
          <w:szCs w:val="24"/>
        </w:rPr>
        <w:t>up při případném úrazu žáka na P</w:t>
      </w:r>
      <w:r w:rsidRPr="004B7EA9">
        <w:rPr>
          <w:rFonts w:ascii="Times New Roman" w:hAnsi="Times New Roman" w:cs="Times New Roman"/>
          <w:sz w:val="24"/>
          <w:szCs w:val="24"/>
        </w:rPr>
        <w:t>V</w:t>
      </w:r>
      <w:r w:rsidR="003D69EA" w:rsidRPr="004B7EA9">
        <w:rPr>
          <w:rFonts w:ascii="Times New Roman" w:hAnsi="Times New Roman" w:cs="Times New Roman"/>
          <w:sz w:val="24"/>
          <w:szCs w:val="24"/>
        </w:rPr>
        <w:t>Y</w:t>
      </w:r>
      <w:r w:rsidRPr="004B7EA9">
        <w:rPr>
          <w:rFonts w:ascii="Times New Roman" w:hAnsi="Times New Roman" w:cs="Times New Roman"/>
          <w:sz w:val="24"/>
          <w:szCs w:val="24"/>
        </w:rPr>
        <w:t xml:space="preserve"> (</w:t>
      </w:r>
      <w:r w:rsidRPr="004B7EA9">
        <w:rPr>
          <w:rFonts w:ascii="Times New Roman" w:hAnsi="Times New Roman" w:cs="Times New Roman"/>
          <w:i/>
          <w:sz w:val="24"/>
          <w:szCs w:val="24"/>
        </w:rPr>
        <w:t xml:space="preserve">Vyhláška č. 64/2005 Sb. ve znění pozdějších předpisů, Směrnice </w:t>
      </w:r>
      <w:proofErr w:type="gramStart"/>
      <w:r w:rsidRPr="004B7EA9">
        <w:rPr>
          <w:rFonts w:ascii="Times New Roman" w:hAnsi="Times New Roman" w:cs="Times New Roman"/>
          <w:i/>
          <w:sz w:val="24"/>
          <w:szCs w:val="24"/>
        </w:rPr>
        <w:t>č.j.</w:t>
      </w:r>
      <w:proofErr w:type="gramEnd"/>
      <w:r w:rsidRPr="004B7EA9">
        <w:rPr>
          <w:rFonts w:ascii="Times New Roman" w:hAnsi="Times New Roman" w:cs="Times New Roman"/>
          <w:i/>
          <w:sz w:val="24"/>
          <w:szCs w:val="24"/>
        </w:rPr>
        <w:t xml:space="preserve">  864/ 2011)</w:t>
      </w:r>
    </w:p>
    <w:p w:rsidR="008F4299" w:rsidRPr="00024361" w:rsidRDefault="008F4299" w:rsidP="000243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F4299" w:rsidRPr="00024361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F4299" w:rsidRPr="00024361" w:rsidRDefault="008F4299" w:rsidP="0002436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8F4299" w:rsidRPr="00024361" w:rsidSect="008F429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A018F" w:rsidRPr="00024361" w:rsidRDefault="00EA018F" w:rsidP="0002436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EA018F" w:rsidRPr="00024361" w:rsidSect="008F429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869A5" w:rsidRPr="00024361" w:rsidRDefault="00E869A5" w:rsidP="000243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9A5" w:rsidRPr="004B7EA9" w:rsidRDefault="00E869A5" w:rsidP="004B7EA9">
      <w:pPr>
        <w:pStyle w:val="Odstavecseseznamem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584F" w:rsidRDefault="0035584F" w:rsidP="000B672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584F" w:rsidRDefault="0035584F" w:rsidP="000B672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584F" w:rsidRDefault="0035584F" w:rsidP="000B672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584F" w:rsidRDefault="0035584F" w:rsidP="000B672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2895" w:rsidRDefault="00E869A5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 w:rsidRPr="00F12895">
        <w:rPr>
          <w:rFonts w:ascii="Times New Roman" w:hAnsi="Times New Roman" w:cs="Times New Roman"/>
          <w:i/>
          <w:sz w:val="24"/>
          <w:szCs w:val="24"/>
        </w:rPr>
        <w:t>Příloha</w:t>
      </w:r>
      <w:r w:rsidR="00F12895" w:rsidRPr="00F12895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F12895" w:rsidRPr="00F12895">
        <w:rPr>
          <w:rFonts w:ascii="Times New Roman" w:hAnsi="Times New Roman" w:cs="Times New Roman"/>
          <w:b/>
          <w:i/>
          <w:sz w:val="24"/>
          <w:szCs w:val="24"/>
        </w:rPr>
        <w:t>PRACOVNÍ OBLEČENÍ</w:t>
      </w:r>
      <w:r w:rsidR="00F12895" w:rsidRPr="00F12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895" w:rsidRPr="009C3A97" w:rsidRDefault="00525898" w:rsidP="000B672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194310</wp:posOffset>
                </wp:positionV>
                <wp:extent cx="304800" cy="836295"/>
                <wp:effectExtent l="57150" t="0" r="19050" b="59055"/>
                <wp:wrapNone/>
                <wp:docPr id="8" name="Přímá spojnice se šipko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4800" cy="8362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40C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340.4pt;margin-top:15.3pt;width:24pt;height:65.8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236220</wp:posOffset>
                </wp:positionV>
                <wp:extent cx="119380" cy="908685"/>
                <wp:effectExtent l="0" t="0" r="71120" b="62865"/>
                <wp:wrapNone/>
                <wp:docPr id="6" name="Přímá spojnice se šipko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380" cy="9086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34BD8" id="Přímá spojnice se šipkou 6" o:spid="_x0000_s1026" type="#_x0000_t32" style="position:absolute;margin-left:67.05pt;margin-top:18.6pt;width:9.4pt;height:7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" strokecolor="#4579b8 [3044]">
                <v:stroke endarrow="open"/>
                <o:lock v:ext="edit" shapetype="f"/>
              </v:shape>
            </w:pict>
          </mc:Fallback>
        </mc:AlternateContent>
      </w:r>
      <w:r w:rsidR="009C3A97" w:rsidRPr="009C3A97">
        <w:rPr>
          <w:rFonts w:ascii="Times New Roman" w:hAnsi="Times New Roman" w:cs="Times New Roman"/>
          <w:sz w:val="20"/>
          <w:szCs w:val="20"/>
        </w:rPr>
        <w:t>p</w:t>
      </w:r>
      <w:r w:rsidR="00F12895" w:rsidRPr="009C3A97">
        <w:rPr>
          <w:rFonts w:ascii="Times New Roman" w:hAnsi="Times New Roman" w:cs="Times New Roman"/>
          <w:sz w:val="20"/>
          <w:szCs w:val="20"/>
        </w:rPr>
        <w:t xml:space="preserve">ánský pracovní </w:t>
      </w:r>
      <w:proofErr w:type="gramStart"/>
      <w:r w:rsidR="00F12895" w:rsidRPr="009C3A97">
        <w:rPr>
          <w:rFonts w:ascii="Times New Roman" w:hAnsi="Times New Roman" w:cs="Times New Roman"/>
          <w:sz w:val="20"/>
          <w:szCs w:val="20"/>
        </w:rPr>
        <w:t xml:space="preserve">plášť                                                          </w:t>
      </w:r>
      <w:r w:rsidR="009C3A97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F12895" w:rsidRPr="009C3A97">
        <w:rPr>
          <w:rFonts w:ascii="Times New Roman" w:hAnsi="Times New Roman" w:cs="Times New Roman"/>
          <w:sz w:val="20"/>
          <w:szCs w:val="20"/>
        </w:rPr>
        <w:t>dámský</w:t>
      </w:r>
      <w:proofErr w:type="gramEnd"/>
      <w:r w:rsidR="00F12895" w:rsidRPr="009C3A97">
        <w:rPr>
          <w:rFonts w:ascii="Times New Roman" w:hAnsi="Times New Roman" w:cs="Times New Roman"/>
          <w:sz w:val="20"/>
          <w:szCs w:val="20"/>
        </w:rPr>
        <w:t xml:space="preserve"> pracovní plášť</w:t>
      </w:r>
    </w:p>
    <w:p w:rsidR="00E869A5" w:rsidRDefault="00F12895" w:rsidP="000B672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                                        </w:t>
      </w:r>
    </w:p>
    <w:p w:rsidR="00F12895" w:rsidRPr="00F12895" w:rsidRDefault="00F12895" w:rsidP="000B672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549C1" w:rsidRDefault="008549C1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FF6600"/>
          <w:sz w:val="18"/>
          <w:szCs w:val="18"/>
          <w:lang w:eastAsia="cs-CZ"/>
        </w:rPr>
        <w:drawing>
          <wp:inline distT="0" distB="0" distL="0" distR="0">
            <wp:extent cx="2758440" cy="2758440"/>
            <wp:effectExtent l="0" t="0" r="3810" b="3810"/>
            <wp:docPr id="11" name="obrázek 6" descr="Pánský pracovní plášť">
              <a:hlinkClick xmlns:a="http://schemas.openxmlformats.org/drawingml/2006/main" r:id="rId9" tooltip="&quot;Pánský pracovní plášť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ánský pracovní plášť">
                      <a:hlinkClick r:id="rId9" tooltip="&quot;Pánský pracovní plášť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Arial" w:hAnsi="Arial" w:cs="Arial"/>
          <w:noProof/>
          <w:color w:val="FF6600"/>
          <w:sz w:val="18"/>
          <w:szCs w:val="18"/>
          <w:lang w:eastAsia="cs-CZ"/>
        </w:rPr>
        <w:drawing>
          <wp:inline distT="0" distB="0" distL="0" distR="0">
            <wp:extent cx="2758440" cy="2758440"/>
            <wp:effectExtent l="0" t="0" r="3810" b="3810"/>
            <wp:docPr id="12" name="obrázek 8" descr="Dámský pracovní plášť">
              <a:hlinkClick xmlns:a="http://schemas.openxmlformats.org/drawingml/2006/main" r:id="rId11" tooltip="&quot;Dámský pracovní plášť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ámský pracovní plášť">
                      <a:hlinkClick r:id="rId11" tooltip="&quot;Dámský pracovní plášť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95" w:rsidRPr="009C3A97" w:rsidRDefault="00525898" w:rsidP="000B672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225425</wp:posOffset>
                </wp:positionV>
                <wp:extent cx="561340" cy="1141095"/>
                <wp:effectExtent l="0" t="0" r="67310" b="59055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340" cy="1141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940C" id="Přímá spojnice se šipkou 14" o:spid="_x0000_s1026" type="#_x0000_t32" style="position:absolute;margin-left:35.9pt;margin-top:17.75pt;width:44.2pt;height:8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171450</wp:posOffset>
                </wp:positionV>
                <wp:extent cx="460375" cy="1195070"/>
                <wp:effectExtent l="0" t="0" r="53975" b="62230"/>
                <wp:wrapNone/>
                <wp:docPr id="22" name="Přímá spojnice se šipko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1195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51E5B" id="Přímá spojnice se šipkou 22" o:spid="_x0000_s1026" type="#_x0000_t32" style="position:absolute;margin-left:334.3pt;margin-top:13.5pt;width:36.25pt;height:9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" strokecolor="#4579b8 [3044]">
                <v:stroke endarrow="open"/>
                <o:lock v:ext="edit" shapetype="f"/>
              </v:shape>
            </w:pict>
          </mc:Fallback>
        </mc:AlternateContent>
      </w:r>
      <w:r w:rsidR="00B31B26" w:rsidRPr="009C3A97">
        <w:rPr>
          <w:rFonts w:ascii="Times New Roman" w:hAnsi="Times New Roman" w:cs="Times New Roman"/>
          <w:sz w:val="20"/>
          <w:szCs w:val="20"/>
        </w:rPr>
        <w:t>z</w:t>
      </w:r>
      <w:r w:rsidR="00F12895" w:rsidRPr="009C3A97">
        <w:rPr>
          <w:rFonts w:ascii="Times New Roman" w:hAnsi="Times New Roman" w:cs="Times New Roman"/>
          <w:sz w:val="20"/>
          <w:szCs w:val="20"/>
        </w:rPr>
        <w:t xml:space="preserve">ástěra pro </w:t>
      </w:r>
      <w:proofErr w:type="gramStart"/>
      <w:r w:rsidR="00F12895" w:rsidRPr="009C3A97">
        <w:rPr>
          <w:rFonts w:ascii="Times New Roman" w:hAnsi="Times New Roman" w:cs="Times New Roman"/>
          <w:sz w:val="20"/>
          <w:szCs w:val="20"/>
        </w:rPr>
        <w:t>servírky</w:t>
      </w:r>
      <w:r w:rsidR="00B31B26" w:rsidRPr="009C3A9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="009C3A97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B31B26" w:rsidRPr="009C3A97">
        <w:rPr>
          <w:rFonts w:ascii="Times New Roman" w:hAnsi="Times New Roman" w:cs="Times New Roman"/>
          <w:sz w:val="20"/>
          <w:szCs w:val="20"/>
        </w:rPr>
        <w:t xml:space="preserve"> </w:t>
      </w:r>
      <w:r w:rsidR="009C3A97">
        <w:rPr>
          <w:rFonts w:ascii="Times New Roman" w:hAnsi="Times New Roman" w:cs="Times New Roman"/>
          <w:sz w:val="20"/>
          <w:szCs w:val="20"/>
        </w:rPr>
        <w:t xml:space="preserve">    </w:t>
      </w:r>
      <w:r w:rsidR="009C3A97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t>z</w:t>
      </w:r>
      <w:r w:rsidR="00B31B26" w:rsidRPr="009C3A97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t>ástěra</w:t>
      </w:r>
      <w:proofErr w:type="gramEnd"/>
      <w:r w:rsidR="00B31B26" w:rsidRPr="009C3A97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t xml:space="preserve"> pro číšníky</w:t>
      </w:r>
    </w:p>
    <w:p w:rsidR="00411D70" w:rsidRPr="009C3A97" w:rsidRDefault="00525898" w:rsidP="000B672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color w:val="FF6600"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715645</wp:posOffset>
                </wp:positionV>
                <wp:extent cx="125730" cy="2139315"/>
                <wp:effectExtent l="0" t="38100" r="83820" b="13335"/>
                <wp:wrapNone/>
                <wp:docPr id="28" name="Přímá spojnice se šipko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5730" cy="2139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85D18" id="Přímá spojnice se šipkou 28" o:spid="_x0000_s1026" type="#_x0000_t32" style="position:absolute;margin-left:182.8pt;margin-top:56.35pt;width:9.9pt;height:168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FF6600"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751205</wp:posOffset>
                </wp:positionV>
                <wp:extent cx="1063625" cy="2139315"/>
                <wp:effectExtent l="38100" t="38100" r="22225" b="32385"/>
                <wp:wrapNone/>
                <wp:docPr id="27" name="Přímá spojnice se šipkou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063625" cy="2139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388B" id="Přímá spojnice se šipkou 27" o:spid="_x0000_s1026" type="#_x0000_t32" style="position:absolute;margin-left:99.05pt;margin-top:59.15pt;width:83.75pt;height:168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FF6600"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1624330</wp:posOffset>
                </wp:positionV>
                <wp:extent cx="287020" cy="908685"/>
                <wp:effectExtent l="57150" t="38100" r="36830" b="24765"/>
                <wp:wrapNone/>
                <wp:docPr id="26" name="Přímá spojnice se šipko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87020" cy="9086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DBBAD" id="Přímá spojnice se šipkou 26" o:spid="_x0000_s1026" type="#_x0000_t32" style="position:absolute;margin-left:225.15pt;margin-top:127.9pt;width:22.6pt;height:71.5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FF6600"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1319530</wp:posOffset>
                </wp:positionV>
                <wp:extent cx="382270" cy="1177290"/>
                <wp:effectExtent l="57150" t="38100" r="36830" b="22860"/>
                <wp:wrapNone/>
                <wp:docPr id="25" name="Přímá spojnice se šipko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82270" cy="1177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DE6EC" id="Přímá spojnice se šipkou 25" o:spid="_x0000_s1026" type="#_x0000_t32" style="position:absolute;margin-left:85.85pt;margin-top:103.9pt;width:30.1pt;height:92.7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FF6600"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715645</wp:posOffset>
                </wp:positionV>
                <wp:extent cx="812800" cy="1428115"/>
                <wp:effectExtent l="38100" t="38100" r="25400" b="19685"/>
                <wp:wrapNone/>
                <wp:docPr id="24" name="Přímá spojnice se šipko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12800" cy="1428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EC3C9" id="Přímá spojnice se šipkou 24" o:spid="_x0000_s1026" type="#_x0000_t32" style="position:absolute;margin-left:214.35pt;margin-top:56.35pt;width:64pt;height:112.4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FF6600"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638175</wp:posOffset>
                </wp:positionV>
                <wp:extent cx="770255" cy="1506220"/>
                <wp:effectExtent l="0" t="38100" r="48895" b="17780"/>
                <wp:wrapNone/>
                <wp:docPr id="23" name="Přímá spojnice se šipko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70255" cy="1506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2126A" id="Přímá spojnice se šipkou 23" o:spid="_x0000_s1026" type="#_x0000_t32" style="position:absolute;margin-left:9.6pt;margin-top:50.25pt;width:60.65pt;height:118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" strokecolor="#4579b8 [3044]">
                <v:stroke endarrow="open"/>
                <o:lock v:ext="edit" shapetype="f"/>
              </v:shape>
            </w:pict>
          </mc:Fallback>
        </mc:AlternateContent>
      </w:r>
      <w:r w:rsidR="00411D70">
        <w:rPr>
          <w:rFonts w:ascii="Arial" w:hAnsi="Arial" w:cs="Arial"/>
          <w:noProof/>
          <w:color w:val="FF6600"/>
          <w:sz w:val="18"/>
          <w:szCs w:val="18"/>
          <w:lang w:eastAsia="cs-CZ"/>
        </w:rPr>
        <w:drawing>
          <wp:inline distT="0" distB="0" distL="0" distR="0">
            <wp:extent cx="1899695" cy="1960283"/>
            <wp:effectExtent l="0" t="0" r="5715" b="1905"/>
            <wp:docPr id="1" name="obrázek 1" descr="Vesta pro servírky">
              <a:hlinkClick xmlns:a="http://schemas.openxmlformats.org/drawingml/2006/main" r:id="rId13" tooltip="&quot;Vesta pro servírk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sta pro servírky">
                      <a:hlinkClick r:id="rId13" tooltip="&quot;Vesta pro servírky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4"/>
                    <a:stretch/>
                  </pic:blipFill>
                  <pic:spPr bwMode="auto">
                    <a:xfrm>
                      <a:off x="0" y="0"/>
                      <a:ext cx="1907334" cy="19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D70">
        <w:rPr>
          <w:rFonts w:ascii="Arial" w:hAnsi="Arial" w:cs="Arial"/>
          <w:noProof/>
          <w:color w:val="FF6600"/>
          <w:sz w:val="18"/>
          <w:szCs w:val="18"/>
          <w:lang w:eastAsia="cs-CZ"/>
        </w:rPr>
        <w:drawing>
          <wp:inline distT="0" distB="0" distL="0" distR="0">
            <wp:extent cx="1894541" cy="2115670"/>
            <wp:effectExtent l="0" t="0" r="0" b="0"/>
            <wp:docPr id="2" name="obrázek 3" descr="Číšnická vesta">
              <a:hlinkClick xmlns:a="http://schemas.openxmlformats.org/drawingml/2006/main" r:id="rId15" tooltip="&quot;Číšnická ves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Číšnická vesta">
                      <a:hlinkClick r:id="rId15" tooltip="&quot;Číšnická ves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42" cy="21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895" w:rsidRPr="00F12895">
        <w:rPr>
          <w:rFonts w:ascii="Arial" w:hAnsi="Arial" w:cs="Arial"/>
          <w:noProof/>
          <w:sz w:val="18"/>
          <w:szCs w:val="18"/>
          <w:lang w:eastAsia="cs-CZ"/>
        </w:rPr>
        <w:t xml:space="preserve"> </w:t>
      </w:r>
      <w:r w:rsidR="00F12895" w:rsidRPr="008549C1">
        <w:rPr>
          <w:rFonts w:ascii="Arial" w:hAnsi="Arial" w:cs="Arial"/>
          <w:noProof/>
          <w:sz w:val="18"/>
          <w:szCs w:val="18"/>
          <w:lang w:eastAsia="cs-CZ"/>
        </w:rPr>
        <w:drawing>
          <wp:inline distT="0" distB="0" distL="0" distR="0">
            <wp:extent cx="1863046" cy="2103718"/>
            <wp:effectExtent l="0" t="0" r="4445" b="0"/>
            <wp:docPr id="16" name="obrázek 4" descr="Zástěra pro číšníky">
              <a:hlinkClick xmlns:a="http://schemas.openxmlformats.org/drawingml/2006/main" r:id="rId17" tooltip="&quot;Zástěra pro číšník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ástěra pro číšníky">
                      <a:hlinkClick r:id="rId17" tooltip="&quot;Zástěra pro číšník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68" cy="211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B26" w:rsidRPr="009C3A97">
        <w:rPr>
          <w:rFonts w:ascii="Times New Roman" w:hAnsi="Times New Roman" w:cs="Times New Roman"/>
          <w:sz w:val="20"/>
          <w:szCs w:val="20"/>
        </w:rPr>
        <w:t>v</w:t>
      </w:r>
      <w:r w:rsidR="00411D70" w:rsidRPr="009C3A97">
        <w:rPr>
          <w:rFonts w:ascii="Times New Roman" w:hAnsi="Times New Roman" w:cs="Times New Roman"/>
          <w:sz w:val="20"/>
          <w:szCs w:val="20"/>
        </w:rPr>
        <w:t xml:space="preserve">esta pro </w:t>
      </w:r>
      <w:proofErr w:type="gramStart"/>
      <w:r w:rsidR="00411D70" w:rsidRPr="009C3A97">
        <w:rPr>
          <w:rFonts w:ascii="Times New Roman" w:hAnsi="Times New Roman" w:cs="Times New Roman"/>
          <w:sz w:val="20"/>
          <w:szCs w:val="20"/>
        </w:rPr>
        <w:t xml:space="preserve">servírky                                 </w:t>
      </w:r>
      <w:r w:rsidR="00B31B26" w:rsidRPr="009C3A97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11D70" w:rsidRPr="009C3A97">
        <w:rPr>
          <w:rFonts w:ascii="Times New Roman" w:hAnsi="Times New Roman" w:cs="Times New Roman"/>
          <w:sz w:val="20"/>
          <w:szCs w:val="20"/>
        </w:rPr>
        <w:t>vesta</w:t>
      </w:r>
      <w:proofErr w:type="gramEnd"/>
      <w:r w:rsidR="00411D70" w:rsidRPr="009C3A97">
        <w:rPr>
          <w:rFonts w:ascii="Times New Roman" w:hAnsi="Times New Roman" w:cs="Times New Roman"/>
          <w:sz w:val="20"/>
          <w:szCs w:val="20"/>
        </w:rPr>
        <w:t xml:space="preserve"> pro číšníky</w:t>
      </w:r>
    </w:p>
    <w:p w:rsidR="008549C1" w:rsidRPr="009C3A97" w:rsidRDefault="00B31B26" w:rsidP="000B6720">
      <w:pPr>
        <w:jc w:val="both"/>
        <w:rPr>
          <w:rFonts w:ascii="Times New Roman" w:hAnsi="Times New Roman" w:cs="Times New Roman"/>
          <w:sz w:val="20"/>
          <w:szCs w:val="20"/>
        </w:rPr>
      </w:pPr>
      <w:r w:rsidRPr="009C3A97">
        <w:rPr>
          <w:rFonts w:ascii="Times New Roman" w:hAnsi="Times New Roman" w:cs="Times New Roman"/>
          <w:sz w:val="20"/>
          <w:szCs w:val="20"/>
        </w:rPr>
        <w:t xml:space="preserve">                     s</w:t>
      </w:r>
      <w:r w:rsidR="008549C1" w:rsidRPr="009C3A97">
        <w:rPr>
          <w:rFonts w:ascii="Times New Roman" w:hAnsi="Times New Roman" w:cs="Times New Roman"/>
          <w:sz w:val="20"/>
          <w:szCs w:val="20"/>
        </w:rPr>
        <w:t xml:space="preserve">ukně pro </w:t>
      </w:r>
      <w:proofErr w:type="gramStart"/>
      <w:r w:rsidR="008549C1" w:rsidRPr="009C3A97">
        <w:rPr>
          <w:rFonts w:ascii="Times New Roman" w:hAnsi="Times New Roman" w:cs="Times New Roman"/>
          <w:sz w:val="20"/>
          <w:szCs w:val="20"/>
        </w:rPr>
        <w:t>servírk</w:t>
      </w:r>
      <w:r w:rsidRPr="009C3A97">
        <w:rPr>
          <w:rFonts w:ascii="Times New Roman" w:hAnsi="Times New Roman" w:cs="Times New Roman"/>
          <w:sz w:val="20"/>
          <w:szCs w:val="20"/>
        </w:rPr>
        <w:t xml:space="preserve">y               </w:t>
      </w:r>
      <w:r w:rsidR="008549C1" w:rsidRPr="009C3A97">
        <w:rPr>
          <w:rFonts w:ascii="Times New Roman" w:hAnsi="Times New Roman" w:cs="Times New Roman"/>
          <w:sz w:val="20"/>
          <w:szCs w:val="20"/>
        </w:rPr>
        <w:t xml:space="preserve"> číšnické</w:t>
      </w:r>
      <w:proofErr w:type="gramEnd"/>
      <w:r w:rsidR="008549C1" w:rsidRPr="009C3A97">
        <w:rPr>
          <w:rFonts w:ascii="Times New Roman" w:hAnsi="Times New Roman" w:cs="Times New Roman"/>
          <w:sz w:val="20"/>
          <w:szCs w:val="20"/>
        </w:rPr>
        <w:t xml:space="preserve"> kalhoty</w:t>
      </w:r>
    </w:p>
    <w:p w:rsidR="00B31B26" w:rsidRPr="009C3A97" w:rsidRDefault="00B31B26" w:rsidP="000B6720">
      <w:pPr>
        <w:jc w:val="both"/>
        <w:rPr>
          <w:rFonts w:ascii="Times New Roman" w:hAnsi="Times New Roman" w:cs="Times New Roman"/>
          <w:sz w:val="20"/>
          <w:szCs w:val="20"/>
        </w:rPr>
      </w:pPr>
      <w:r w:rsidRPr="009C3A97">
        <w:rPr>
          <w:rFonts w:ascii="Times New Roman" w:hAnsi="Times New Roman" w:cs="Times New Roman"/>
          <w:sz w:val="20"/>
          <w:szCs w:val="20"/>
        </w:rPr>
        <w:t xml:space="preserve">                             halenka, košile bílá s dlouhým rukávem  </w:t>
      </w:r>
    </w:p>
    <w:p w:rsidR="00B31B26" w:rsidRDefault="00B31B26" w:rsidP="000B672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noProof/>
          <w:color w:val="505050"/>
          <w:sz w:val="19"/>
          <w:szCs w:val="19"/>
          <w:lang w:eastAsia="cs-CZ"/>
        </w:rPr>
        <w:drawing>
          <wp:inline distT="0" distB="0" distL="0" distR="0">
            <wp:extent cx="714375" cy="714375"/>
            <wp:effectExtent l="0" t="0" r="9525" b="9525"/>
            <wp:docPr id="29" name="obrázek 18" descr="Motýlek Kevin Black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týlek Kevin Black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7FA">
        <w:rPr>
          <w:rFonts w:ascii="Times New Roman" w:hAnsi="Times New Roman" w:cs="Times New Roman"/>
          <w:sz w:val="24"/>
          <w:szCs w:val="24"/>
        </w:rPr>
        <w:t xml:space="preserve">     </w:t>
      </w:r>
      <w:r w:rsidRPr="008549C1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drawing>
          <wp:inline distT="0" distB="0" distL="0" distR="0">
            <wp:extent cx="848659" cy="836705"/>
            <wp:effectExtent l="0" t="0" r="8890" b="1905"/>
            <wp:docPr id="30" name="obrázek 9" descr="Pracovní ponožky Roos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covní ponožky Roo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95" cy="8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     </w:t>
      </w:r>
      <w:r w:rsidR="003407F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        </w:t>
      </w:r>
      <w:r w:rsidRPr="00B31B26">
        <w:rPr>
          <w:rFonts w:ascii="Arial CE" w:hAnsi="Arial CE" w:cs="Arial CE"/>
          <w:noProof/>
          <w:color w:val="0000CC"/>
          <w:sz w:val="18"/>
          <w:szCs w:val="18"/>
          <w:lang w:eastAsia="cs-CZ"/>
        </w:rPr>
        <w:t xml:space="preserve"> </w:t>
      </w:r>
      <w:r>
        <w:rPr>
          <w:rFonts w:ascii="Arial CE" w:hAnsi="Arial CE" w:cs="Arial CE"/>
          <w:noProof/>
          <w:color w:val="0000CC"/>
          <w:sz w:val="18"/>
          <w:szCs w:val="18"/>
          <w:lang w:eastAsia="cs-CZ"/>
        </w:rPr>
        <w:drawing>
          <wp:inline distT="0" distB="0" distL="0" distR="0">
            <wp:extent cx="944282" cy="663388"/>
            <wp:effectExtent l="0" t="0" r="8255" b="3810"/>
            <wp:docPr id="32" name="obrázek 14" descr="Luxusní prádlo.cz - spodní prádlo, plavky">
              <a:hlinkClick xmlns:a="http://schemas.openxmlformats.org/drawingml/2006/main" r:id="rId23" tooltip="&quot;Luxusní prádlo.cz - spodní prádlo, plavk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uxusní prádlo.cz - spodní prádlo, plavky">
                      <a:hlinkClick r:id="rId23" tooltip="&quot;Luxusní prádlo.cz - spodní prádlo, plavk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7FA">
        <w:rPr>
          <w:rFonts w:ascii="Arial CE" w:hAnsi="Arial CE" w:cs="Arial CE"/>
          <w:noProof/>
          <w:color w:val="0000CC"/>
          <w:sz w:val="18"/>
          <w:szCs w:val="18"/>
          <w:lang w:eastAsia="cs-CZ"/>
        </w:rPr>
        <w:t xml:space="preserve">                </w:t>
      </w:r>
      <w:r w:rsidR="009C3A97">
        <w:rPr>
          <w:rFonts w:ascii="Arial CE" w:hAnsi="Arial CE" w:cs="Arial CE"/>
          <w:noProof/>
          <w:color w:val="0000CC"/>
          <w:sz w:val="18"/>
          <w:szCs w:val="18"/>
          <w:lang w:eastAsia="cs-CZ"/>
        </w:rPr>
        <w:t xml:space="preserve">    </w:t>
      </w:r>
      <w:r w:rsidR="009C3A97">
        <w:rPr>
          <w:rFonts w:ascii="Arial CE" w:hAnsi="Arial CE" w:cs="Arial CE"/>
          <w:noProof/>
          <w:color w:val="0000CC"/>
          <w:sz w:val="19"/>
          <w:szCs w:val="19"/>
          <w:lang w:eastAsia="cs-CZ"/>
        </w:rPr>
        <w:drawing>
          <wp:inline distT="0" distB="0" distL="0" distR="0">
            <wp:extent cx="753035" cy="633506"/>
            <wp:effectExtent l="0" t="0" r="9525" b="0"/>
            <wp:docPr id="33" name="obrázek 15" descr="Kalhotky Snow white 1006B - LingaDore">
              <a:hlinkClick xmlns:a="http://schemas.openxmlformats.org/drawingml/2006/main" r:id="rId25" tooltip="&quot;Kalhotky Snow white 1006B - LingaD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lhotky Snow white 1006B - LingaDore">
                      <a:hlinkClick r:id="rId25" tooltip="&quot;Kalhotky Snow white 1006B - LingaD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5" cy="63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7FA">
        <w:rPr>
          <w:rFonts w:ascii="Arial CE" w:hAnsi="Arial CE" w:cs="Arial CE"/>
          <w:noProof/>
          <w:color w:val="0000CC"/>
          <w:sz w:val="18"/>
          <w:szCs w:val="18"/>
          <w:lang w:eastAsia="cs-CZ"/>
        </w:rPr>
        <w:t xml:space="preserve"> </w:t>
      </w:r>
      <w:r w:rsidR="009C3A97">
        <w:rPr>
          <w:rFonts w:ascii="Arial CE" w:hAnsi="Arial CE" w:cs="Arial CE"/>
          <w:noProof/>
          <w:color w:val="0000CC"/>
          <w:sz w:val="19"/>
          <w:szCs w:val="19"/>
          <w:lang w:eastAsia="cs-CZ"/>
        </w:rPr>
        <w:drawing>
          <wp:inline distT="0" distB="0" distL="0" distR="0">
            <wp:extent cx="948899" cy="657412"/>
            <wp:effectExtent l="0" t="0" r="3810" b="9525"/>
            <wp:docPr id="34" name="obrázek 16" descr="Podprsenka Snow white 1006A - LingaDore">
              <a:hlinkClick xmlns:a="http://schemas.openxmlformats.org/drawingml/2006/main" r:id="rId27" tooltip="&quot;Podprsenka Snow white 1006A - LingaD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prsenka Snow white 1006A - LingaDore">
                      <a:hlinkClick r:id="rId27" tooltip="&quot;Podprsenka Snow white 1006A - LingaD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C1" w:rsidRPr="009C3A97" w:rsidRDefault="00B31B26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 w:rsidRPr="009C3A97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  motýlek  černý       černé </w:t>
      </w:r>
      <w:proofErr w:type="gramStart"/>
      <w:r w:rsidRPr="009C3A97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ponožky        </w:t>
      </w:r>
      <w:r w:rsidR="003407F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        </w:t>
      </w:r>
      <w:r w:rsidRPr="009C3A97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</w:t>
      </w:r>
      <w:r w:rsidR="009C3A97" w:rsidRPr="009C3A97">
        <w:rPr>
          <w:rFonts w:ascii="Times New Roman" w:hAnsi="Times New Roman" w:cs="Times New Roman"/>
          <w:sz w:val="20"/>
          <w:szCs w:val="20"/>
        </w:rPr>
        <w:t>punčochové</w:t>
      </w:r>
      <w:proofErr w:type="gramEnd"/>
      <w:r w:rsidR="009C3A97" w:rsidRPr="009C3A97">
        <w:rPr>
          <w:rFonts w:ascii="Times New Roman" w:hAnsi="Times New Roman" w:cs="Times New Roman"/>
          <w:sz w:val="20"/>
          <w:szCs w:val="20"/>
        </w:rPr>
        <w:t xml:space="preserve"> kalhoty </w:t>
      </w:r>
      <w:r w:rsidR="009C3A97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3407FA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9C3A97" w:rsidRPr="009C3A97">
        <w:rPr>
          <w:rFonts w:ascii="Times New Roman" w:hAnsi="Times New Roman" w:cs="Times New Roman"/>
          <w:sz w:val="20"/>
          <w:szCs w:val="20"/>
        </w:rPr>
        <w:t>bílé spodní prádlo</w:t>
      </w:r>
      <w:r w:rsidR="009C3A9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</w:p>
    <w:p w:rsidR="008549C1" w:rsidRPr="008549C1" w:rsidRDefault="00525898" w:rsidP="000B6720">
      <w:pPr>
        <w:jc w:val="both"/>
        <w:rPr>
          <w:rFonts w:ascii="Arial" w:eastAsia="Times New Roman" w:hAnsi="Arial" w:cs="Arial"/>
          <w:noProof/>
          <w:sz w:val="17"/>
          <w:szCs w:val="17"/>
          <w:lang w:eastAsia="cs-CZ"/>
        </w:rPr>
      </w:pPr>
      <w:r>
        <w:rPr>
          <w:rFonts w:ascii="Arial" w:eastAsia="Times New Roman" w:hAnsi="Arial" w:cs="Arial"/>
          <w:noProof/>
          <w:sz w:val="17"/>
          <w:szCs w:val="17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1042670</wp:posOffset>
                </wp:positionV>
                <wp:extent cx="1105535" cy="967740"/>
                <wp:effectExtent l="38100" t="38100" r="18415" b="22860"/>
                <wp:wrapNone/>
                <wp:docPr id="38" name="Přímá spojnice se šipko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05535" cy="967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1F9FE" id="Přímá spojnice se šipkou 38" o:spid="_x0000_s1026" type="#_x0000_t32" style="position:absolute;margin-left:332.9pt;margin-top:82.1pt;width:87.05pt;height:76.2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17"/>
          <w:szCs w:val="17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546735</wp:posOffset>
                </wp:positionV>
                <wp:extent cx="1266825" cy="1410335"/>
                <wp:effectExtent l="38100" t="38100" r="28575" b="18415"/>
                <wp:wrapNone/>
                <wp:docPr id="36" name="Přímá spojnice se šipkou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66825" cy="1410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B08B" id="Přímá spojnice se šipkou 36" o:spid="_x0000_s1026" type="#_x0000_t32" style="position:absolute;margin-left:149.4pt;margin-top:43.05pt;width:99.75pt;height:111.0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17"/>
          <w:szCs w:val="17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1359535</wp:posOffset>
                </wp:positionV>
                <wp:extent cx="1261110" cy="651510"/>
                <wp:effectExtent l="0" t="38100" r="53340" b="34290"/>
                <wp:wrapNone/>
                <wp:docPr id="35" name="Přímá spojnice se šipkou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61110" cy="651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D489C" id="Přímá spojnice se šipkou 35" o:spid="_x0000_s1026" type="#_x0000_t32" style="position:absolute;margin-left:35.5pt;margin-top:107.05pt;width:99.3pt;height:51.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" strokecolor="#4579b8 [3044]">
                <v:stroke endarrow="open"/>
                <o:lock v:ext="edit" shapetype="f"/>
              </v:shape>
            </w:pict>
          </mc:Fallback>
        </mc:AlternateContent>
      </w:r>
      <w:r w:rsidR="009C3A97">
        <w:rPr>
          <w:rFonts w:ascii="Arial" w:eastAsia="Times New Roman" w:hAnsi="Arial" w:cs="Arial"/>
          <w:noProof/>
          <w:sz w:val="17"/>
          <w:szCs w:val="17"/>
          <w:lang w:eastAsia="cs-CZ"/>
        </w:rPr>
        <w:t>pracovní kalhoty</w:t>
      </w:r>
      <w:r w:rsidR="00411D70" w:rsidRPr="008549C1">
        <w:rPr>
          <w:rFonts w:ascii="Arial" w:hAnsi="Arial" w:cs="Arial"/>
          <w:noProof/>
          <w:sz w:val="18"/>
          <w:szCs w:val="18"/>
          <w:lang w:eastAsia="cs-CZ"/>
        </w:rPr>
        <w:drawing>
          <wp:inline distT="0" distB="0" distL="0" distR="0">
            <wp:extent cx="1936377" cy="2086019"/>
            <wp:effectExtent l="0" t="0" r="6985" b="0"/>
            <wp:docPr id="3" name="obrázek 4" descr="Kuchařský rondon modrý">
              <a:hlinkClick xmlns:a="http://schemas.openxmlformats.org/drawingml/2006/main" r:id="rId29" tooltip="&quot;Kuchařský rondon modr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chařský rondon modrý">
                      <a:hlinkClick r:id="rId29" tooltip="&quot;Kuchařský rondon modr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13" cy="208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A97">
        <w:rPr>
          <w:rFonts w:ascii="Arial" w:eastAsia="Times New Roman" w:hAnsi="Arial" w:cs="Arial"/>
          <w:noProof/>
          <w:sz w:val="17"/>
          <w:szCs w:val="17"/>
          <w:lang w:eastAsia="cs-CZ"/>
        </w:rPr>
        <w:t>kuchařský rondon</w:t>
      </w:r>
      <w:r w:rsidR="003407FA" w:rsidRPr="003407FA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t xml:space="preserve"> </w:t>
      </w:r>
      <w:r w:rsidR="003407FA" w:rsidRPr="00411D70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drawing>
          <wp:inline distT="0" distB="0" distL="0" distR="0">
            <wp:extent cx="1195294" cy="1786965"/>
            <wp:effectExtent l="0" t="0" r="5080" b="3810"/>
            <wp:docPr id="37" name="obrázek 7" descr="Kuchařská zástěra Uranu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chařská zástěra Uranu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17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7FA" w:rsidRPr="003407FA">
        <w:rPr>
          <w:rFonts w:ascii="Times New Roman" w:hAnsi="Times New Roman" w:cs="Times New Roman"/>
          <w:sz w:val="24"/>
          <w:szCs w:val="24"/>
        </w:rPr>
        <w:t xml:space="preserve"> </w:t>
      </w:r>
      <w:r w:rsidR="003407FA" w:rsidRPr="003407FA">
        <w:rPr>
          <w:rFonts w:ascii="Times New Roman" w:hAnsi="Times New Roman" w:cs="Times New Roman"/>
          <w:sz w:val="20"/>
          <w:szCs w:val="20"/>
        </w:rPr>
        <w:t>kuchařská zástěra</w:t>
      </w:r>
      <w:r w:rsidR="003407FA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8549C1" w:rsidRPr="008549C1" w:rsidRDefault="008549C1" w:rsidP="000B6720">
      <w:pPr>
        <w:jc w:val="both"/>
        <w:rPr>
          <w:rFonts w:ascii="Arial" w:eastAsia="Times New Roman" w:hAnsi="Arial" w:cs="Arial"/>
          <w:noProof/>
          <w:sz w:val="17"/>
          <w:szCs w:val="17"/>
          <w:lang w:eastAsia="cs-CZ"/>
        </w:rPr>
      </w:pPr>
      <w:r w:rsidRPr="008549C1">
        <w:rPr>
          <w:rFonts w:ascii="Arial" w:eastAsia="Times New Roman" w:hAnsi="Arial" w:cs="Arial"/>
          <w:noProof/>
          <w:sz w:val="17"/>
          <w:szCs w:val="17"/>
          <w:lang w:eastAsia="cs-CZ"/>
        </w:rPr>
        <w:t xml:space="preserve">                                                                                                               </w:t>
      </w:r>
    </w:p>
    <w:p w:rsidR="00411D70" w:rsidRDefault="00411D70" w:rsidP="000B6720">
      <w:pPr>
        <w:jc w:val="both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411D70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drawing>
          <wp:inline distT="0" distB="0" distL="0" distR="0">
            <wp:extent cx="1191260" cy="1191260"/>
            <wp:effectExtent l="0" t="0" r="8890" b="8890"/>
            <wp:docPr id="4" name="obrázek 5" descr="Dámský pracovní sandál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ámský pracovní sandál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D62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      </w:t>
      </w:r>
      <w:r w:rsidR="003407FA" w:rsidRPr="00411D70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drawing>
          <wp:inline distT="0" distB="0" distL="0" distR="0">
            <wp:extent cx="1191260" cy="1191260"/>
            <wp:effectExtent l="0" t="0" r="8890" b="8890"/>
            <wp:docPr id="41" name="obrázek 6" descr="Pracovní sandál Panda Sanitary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acovní sandál Panda Sanitary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7F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         </w:t>
      </w:r>
      <w:r w:rsidR="003407FA">
        <w:rPr>
          <w:noProof/>
          <w:color w:val="0000FF"/>
          <w:lang w:eastAsia="cs-CZ"/>
        </w:rPr>
        <w:t xml:space="preserve"> </w:t>
      </w:r>
      <w:r w:rsidR="003407FA">
        <w:rPr>
          <w:noProof/>
          <w:color w:val="0000FF"/>
          <w:lang w:eastAsia="cs-CZ"/>
        </w:rPr>
        <w:drawing>
          <wp:inline distT="0" distB="0" distL="0" distR="0">
            <wp:extent cx="691515" cy="760730"/>
            <wp:effectExtent l="0" t="0" r="0" b="1270"/>
            <wp:docPr id="39" name="obrázek 17" descr="http://www.propom.cz/_data/s_2/shop/small2_kucharska-pracovni-cepice-nelas-ksiltem-122100-bila_2.jpg">
              <a:hlinkClick xmlns:a="http://schemas.openxmlformats.org/drawingml/2006/main" r:id="rId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opom.cz/_data/s_2/shop/small2_kucharska-pracovni-cepice-nelas-ksiltem-122100-bila_2.jpg">
                      <a:hlinkClick r:id="rId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7FA">
        <w:rPr>
          <w:noProof/>
          <w:color w:val="0000FF"/>
          <w:lang w:eastAsia="cs-CZ"/>
        </w:rPr>
        <w:t xml:space="preserve">  </w:t>
      </w:r>
      <w:r w:rsidR="003407FA">
        <w:rPr>
          <w:rFonts w:ascii="Arial" w:hAnsi="Arial" w:cs="Arial"/>
          <w:noProof/>
          <w:color w:val="FF6600"/>
          <w:sz w:val="18"/>
          <w:szCs w:val="18"/>
          <w:lang w:eastAsia="cs-CZ"/>
        </w:rPr>
        <w:drawing>
          <wp:inline distT="0" distB="0" distL="0" distR="0">
            <wp:extent cx="902447" cy="836706"/>
            <wp:effectExtent l="0" t="0" r="0" b="1905"/>
            <wp:docPr id="40" name="obrázek 3" descr="Kuchařská čepice Volans">
              <a:hlinkClick xmlns:a="http://schemas.openxmlformats.org/drawingml/2006/main" r:id="rId39" tooltip="&quot;Kuchařská čepice Volan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chařská čepice Volans">
                      <a:hlinkClick r:id="rId39" tooltip="&quot;Kuchařská čepice Volan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65" cy="83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7FA" w:rsidRPr="003407FA">
        <w:rPr>
          <w:rFonts w:ascii="Arial CE" w:hAnsi="Arial CE" w:cs="Arial CE"/>
          <w:noProof/>
          <w:sz w:val="19"/>
          <w:szCs w:val="19"/>
          <w:lang w:eastAsia="cs-CZ"/>
        </w:rPr>
        <w:t xml:space="preserve"> </w:t>
      </w:r>
      <w:r w:rsidR="003407FA">
        <w:rPr>
          <w:rFonts w:ascii="Arial CE" w:hAnsi="Arial CE" w:cs="Arial CE"/>
          <w:noProof/>
          <w:sz w:val="19"/>
          <w:szCs w:val="19"/>
          <w:lang w:eastAsia="cs-CZ"/>
        </w:rPr>
        <w:drawing>
          <wp:inline distT="0" distB="0" distL="0" distR="0">
            <wp:extent cx="986117" cy="729129"/>
            <wp:effectExtent l="0" t="0" r="5080" b="0"/>
            <wp:docPr id="42" name="productPhoto" descr="Ponožky NANOSILVER Zdravotní bílé velikost L 43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" descr="Ponožky NANOSILVER Zdravotní bílé velikost L 43-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75" cy="73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70" w:rsidRDefault="00411D70" w:rsidP="000B6720">
      <w:pPr>
        <w:jc w:val="both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B0D62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dámská </w:t>
      </w:r>
      <w:proofErr w:type="gramStart"/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obuv</w:t>
      </w:r>
      <w:r w:rsidR="00CB0D62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     </w:t>
      </w:r>
      <w:r w:rsidR="003407F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                  pánská</w:t>
      </w:r>
      <w:proofErr w:type="gramEnd"/>
      <w:r w:rsidR="003407F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obuv</w:t>
      </w:r>
      <w:r w:rsidR="00CB0D62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         </w:t>
      </w:r>
      <w:r w:rsidR="003407F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                                 </w:t>
      </w:r>
      <w:r w:rsidR="00CB0D62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čepice</w:t>
      </w:r>
      <w:r w:rsidR="003407FA" w:rsidRPr="003407F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</w:t>
      </w:r>
      <w:r w:rsidR="003407F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                          </w:t>
      </w:r>
      <w:r w:rsidR="003407FA" w:rsidRPr="009C3A97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bílé ponožky     </w:t>
      </w:r>
      <w:r w:rsidR="003407F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  </w:t>
      </w:r>
    </w:p>
    <w:p w:rsidR="00411D70" w:rsidRPr="00411D70" w:rsidRDefault="00411D70" w:rsidP="000B6720">
      <w:pPr>
        <w:jc w:val="both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3407FA" w:rsidRDefault="00411D70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  <w: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t xml:space="preserve">   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t xml:space="preserve">    </w:t>
      </w:r>
    </w:p>
    <w:p w:rsidR="0035584F" w:rsidRDefault="00411D70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  <w: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t xml:space="preserve">    </w:t>
      </w: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CB4DB2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  <w:r w:rsidRPr="00CB4DB2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lastRenderedPageBreak/>
        <w:drawing>
          <wp:inline distT="0" distB="0" distL="0" distR="0">
            <wp:extent cx="4639612" cy="6962775"/>
            <wp:effectExtent l="0" t="0" r="8890" b="0"/>
            <wp:docPr id="7" name="Obrázek 7" descr="C:\Users\melsaj\AppData\Local\Packages\Microsoft.MicrosoftEdge_8wekyb3d8bbwe\TempState\Downloads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saj\AppData\Local\Packages\Microsoft.MicrosoftEdge_8wekyb3d8bbwe\TempState\Downloads\IMG_008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77" cy="69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35584F" w:rsidRDefault="0035584F" w:rsidP="000B6720">
      <w:pPr>
        <w:jc w:val="both"/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9C3A97" w:rsidRPr="003407FA" w:rsidRDefault="00411D70" w:rsidP="000B6720">
      <w:pPr>
        <w:jc w:val="both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lastRenderedPageBreak/>
        <w:t xml:space="preserve">                          </w:t>
      </w:r>
      <w:r w:rsidR="00CB4DB2" w:rsidRPr="00CB4DB2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drawing>
          <wp:inline distT="0" distB="0" distL="0" distR="0">
            <wp:extent cx="5760720" cy="8645248"/>
            <wp:effectExtent l="0" t="0" r="0" b="3810"/>
            <wp:docPr id="9" name="Obrázek 9" descr="C:\Users\melsaj\AppData\Local\Packages\Microsoft.MicrosoftEdge_8wekyb3d8bbwe\TempState\Downloads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saj\AppData\Local\Packages\Microsoft.MicrosoftEdge_8wekyb3d8bbwe\TempState\Downloads\IMG_00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t xml:space="preserve">      </w:t>
      </w:r>
    </w:p>
    <w:p w:rsidR="00CB4DB2" w:rsidRDefault="00CB4DB2" w:rsidP="003558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4DB2" w:rsidRDefault="00CB4DB2" w:rsidP="003558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4DB2" w:rsidRDefault="00CB4DB2" w:rsidP="003558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4DB2" w:rsidRDefault="00CB4DB2" w:rsidP="003558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FFFFFF"/>
          <w:lang w:eastAsia="cs-CZ"/>
        </w:rPr>
        <w:drawing>
          <wp:inline distT="0" distB="0" distL="0" distR="0" wp14:anchorId="289DD631" wp14:editId="02C71E09">
            <wp:extent cx="4972050" cy="7458075"/>
            <wp:effectExtent l="0" t="0" r="0" b="9525"/>
            <wp:docPr id="10" name="obrázek 2" descr="Zobrazuje se 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razuje se IMG_009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B2" w:rsidRDefault="00CB4DB2" w:rsidP="003558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4361" w:rsidRDefault="00024361" w:rsidP="003558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36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645248"/>
            <wp:effectExtent l="0" t="0" r="0" b="3810"/>
            <wp:docPr id="13" name="Obrázek 13" descr="C:\Users\melsaj\AppData\Local\Packages\Microsoft.MicrosoftEdge_8wekyb3d8bbwe\TempState\Downloads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saj\AppData\Local\Packages\Microsoft.MicrosoftEdge_8wekyb3d8bbwe\TempState\Downloads\IMG_01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61" w:rsidRDefault="00024361" w:rsidP="003558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4361" w:rsidRDefault="00024361" w:rsidP="003558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4361" w:rsidRDefault="00024361" w:rsidP="003558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4361" w:rsidRDefault="00024361" w:rsidP="003558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4888" w:rsidRDefault="004F4888" w:rsidP="004F4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Prohlášení žáka </w:t>
      </w:r>
    </w:p>
    <w:p w:rsidR="004F4888" w:rsidRDefault="004F4888" w:rsidP="004F4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(nedílnou součástí je tabulka – jmenný přehled žáků třídy s jednotlivými podpisy žáků – v příloze)</w:t>
      </w:r>
    </w:p>
    <w:p w:rsidR="004F4888" w:rsidRDefault="004F4888" w:rsidP="004F4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4888" w:rsidRDefault="004F4888" w:rsidP="004F48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Stvrzuji svým podpisem, že jsem se seznámil s </w:t>
      </w:r>
      <w:r>
        <w:rPr>
          <w:rFonts w:ascii="Times New Roman" w:hAnsi="Times New Roman" w:cs="Times New Roman"/>
          <w:b/>
          <w:sz w:val="24"/>
          <w:szCs w:val="24"/>
        </w:rPr>
        <w:t>Pravidly praktického vyučování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 xml:space="preserve">pracovním řádem, etiketou, hygienou, školním řádem, odměnou za produktivní práci, pracovním oblečením, pracovními pomůckami, hmotnou odpovědností, spoluprací se zákonnými zástupci žáka a úrazy) </w:t>
      </w:r>
      <w:r>
        <w:rPr>
          <w:rFonts w:ascii="Times New Roman" w:hAnsi="Times New Roman" w:cs="Times New Roman"/>
          <w:sz w:val="24"/>
          <w:szCs w:val="24"/>
        </w:rPr>
        <w:t>a že jsem všemu rozuměl a budu se stanovenými zásadami ve škole, na pracovištích i během školních akcí řídit a dodržovat je. Byl jsem také poučen, jaké důsledky by byly vyvozeny z jejich porušení.</w:t>
      </w:r>
    </w:p>
    <w:p w:rsidR="004F4888" w:rsidRDefault="004F4888" w:rsidP="004F48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4888" w:rsidRDefault="004F4888" w:rsidP="004F4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Datum:……………………………                     Podpis školitele:………………………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:rsidR="00E82EAE" w:rsidRDefault="00E82EAE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543" w:rsidRDefault="00BA1543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A1543" w:rsidSect="008F429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2BD" w:rsidRDefault="00D002BD" w:rsidP="00E869A5">
      <w:pPr>
        <w:spacing w:after="0" w:line="240" w:lineRule="auto"/>
      </w:pPr>
      <w:r>
        <w:separator/>
      </w:r>
    </w:p>
  </w:endnote>
  <w:endnote w:type="continuationSeparator" w:id="0">
    <w:p w:rsidR="00D002BD" w:rsidRDefault="00D002BD" w:rsidP="00E86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2BD" w:rsidRDefault="00D002BD" w:rsidP="00E869A5">
      <w:pPr>
        <w:spacing w:after="0" w:line="240" w:lineRule="auto"/>
      </w:pPr>
      <w:r>
        <w:separator/>
      </w:r>
    </w:p>
  </w:footnote>
  <w:footnote w:type="continuationSeparator" w:id="0">
    <w:p w:rsidR="00D002BD" w:rsidRDefault="00D002BD" w:rsidP="00E86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73419"/>
      <w:docPartObj>
        <w:docPartGallery w:val="Page Numbers (Margins)"/>
        <w:docPartUnique/>
      </w:docPartObj>
    </w:sdtPr>
    <w:sdtEndPr/>
    <w:sdtContent>
      <w:p w:rsidR="00D271D1" w:rsidRDefault="00525898">
        <w:pPr>
          <w:pStyle w:val="Zhlav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5080" r="8255" b="3175"/>
                  <wp:wrapNone/>
                  <wp:docPr id="5" name="Oval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1D1" w:rsidRDefault="001B566B">
                              <w:pPr>
                                <w:rPr>
                                  <w:rStyle w:val="slostrnky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430A3" w:rsidRPr="00E430A3">
                                <w:rPr>
                                  <w:rStyle w:val="slostrnky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Style w:val="slostrnky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2" o:spid="_x0000_s1026" style="position:absolute;margin-left:0;margin-top:0;width:37.6pt;height:37.6pt;z-index:25166028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" o:allowincell="f" fillcolor="#8db3e2 [1311]" stroked="f">
                  <v:textbox inset="0,,0">
                    <w:txbxContent>
                      <w:p w:rsidR="00D271D1" w:rsidRDefault="001B566B">
                        <w:pPr>
                          <w:rPr>
                            <w:rStyle w:val="slostrnky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430A3" w:rsidRPr="00E430A3">
                          <w:rPr>
                            <w:rStyle w:val="slostrnky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Style w:val="slostrnky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0E6D"/>
    <w:multiLevelType w:val="hybridMultilevel"/>
    <w:tmpl w:val="8134509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15158"/>
    <w:multiLevelType w:val="hybridMultilevel"/>
    <w:tmpl w:val="5FA4B3A4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584768"/>
    <w:multiLevelType w:val="hybridMultilevel"/>
    <w:tmpl w:val="63E47B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641A37"/>
    <w:multiLevelType w:val="hybridMultilevel"/>
    <w:tmpl w:val="A8A8B768"/>
    <w:lvl w:ilvl="0" w:tplc="0405000F">
      <w:start w:val="1"/>
      <w:numFmt w:val="decimal"/>
      <w:lvlText w:val="%1."/>
      <w:lvlJc w:val="left"/>
      <w:pPr>
        <w:ind w:left="1753" w:hanging="360"/>
      </w:pPr>
    </w:lvl>
    <w:lvl w:ilvl="1" w:tplc="04050019" w:tentative="1">
      <w:start w:val="1"/>
      <w:numFmt w:val="lowerLetter"/>
      <w:lvlText w:val="%2."/>
      <w:lvlJc w:val="left"/>
      <w:pPr>
        <w:ind w:left="2473" w:hanging="360"/>
      </w:pPr>
    </w:lvl>
    <w:lvl w:ilvl="2" w:tplc="0405001B" w:tentative="1">
      <w:start w:val="1"/>
      <w:numFmt w:val="lowerRoman"/>
      <w:lvlText w:val="%3."/>
      <w:lvlJc w:val="right"/>
      <w:pPr>
        <w:ind w:left="3193" w:hanging="180"/>
      </w:pPr>
    </w:lvl>
    <w:lvl w:ilvl="3" w:tplc="0405000F" w:tentative="1">
      <w:start w:val="1"/>
      <w:numFmt w:val="decimal"/>
      <w:lvlText w:val="%4."/>
      <w:lvlJc w:val="left"/>
      <w:pPr>
        <w:ind w:left="3913" w:hanging="360"/>
      </w:pPr>
    </w:lvl>
    <w:lvl w:ilvl="4" w:tplc="04050019" w:tentative="1">
      <w:start w:val="1"/>
      <w:numFmt w:val="lowerLetter"/>
      <w:lvlText w:val="%5."/>
      <w:lvlJc w:val="left"/>
      <w:pPr>
        <w:ind w:left="4633" w:hanging="360"/>
      </w:pPr>
    </w:lvl>
    <w:lvl w:ilvl="5" w:tplc="0405001B" w:tentative="1">
      <w:start w:val="1"/>
      <w:numFmt w:val="lowerRoman"/>
      <w:lvlText w:val="%6."/>
      <w:lvlJc w:val="right"/>
      <w:pPr>
        <w:ind w:left="5353" w:hanging="180"/>
      </w:pPr>
    </w:lvl>
    <w:lvl w:ilvl="6" w:tplc="0405000F" w:tentative="1">
      <w:start w:val="1"/>
      <w:numFmt w:val="decimal"/>
      <w:lvlText w:val="%7."/>
      <w:lvlJc w:val="left"/>
      <w:pPr>
        <w:ind w:left="6073" w:hanging="360"/>
      </w:pPr>
    </w:lvl>
    <w:lvl w:ilvl="7" w:tplc="04050019" w:tentative="1">
      <w:start w:val="1"/>
      <w:numFmt w:val="lowerLetter"/>
      <w:lvlText w:val="%8."/>
      <w:lvlJc w:val="left"/>
      <w:pPr>
        <w:ind w:left="6793" w:hanging="360"/>
      </w:pPr>
    </w:lvl>
    <w:lvl w:ilvl="8" w:tplc="0405001B" w:tentative="1">
      <w:start w:val="1"/>
      <w:numFmt w:val="lowerRoman"/>
      <w:lvlText w:val="%9."/>
      <w:lvlJc w:val="right"/>
      <w:pPr>
        <w:ind w:left="7513" w:hanging="180"/>
      </w:pPr>
    </w:lvl>
  </w:abstractNum>
  <w:abstractNum w:abstractNumId="4" w15:restartNumberingAfterBreak="0">
    <w:nsid w:val="22EF5C9D"/>
    <w:multiLevelType w:val="hybridMultilevel"/>
    <w:tmpl w:val="983EE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A7F88"/>
    <w:multiLevelType w:val="hybridMultilevel"/>
    <w:tmpl w:val="9A2C35D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877606"/>
    <w:multiLevelType w:val="hybridMultilevel"/>
    <w:tmpl w:val="1C4CFA3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E849CE"/>
    <w:multiLevelType w:val="hybridMultilevel"/>
    <w:tmpl w:val="27869B4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A7FD8"/>
    <w:multiLevelType w:val="hybridMultilevel"/>
    <w:tmpl w:val="C04463C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19438A"/>
    <w:multiLevelType w:val="hybridMultilevel"/>
    <w:tmpl w:val="821CD80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67065B"/>
    <w:multiLevelType w:val="hybridMultilevel"/>
    <w:tmpl w:val="05062A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AC3A25"/>
    <w:multiLevelType w:val="hybridMultilevel"/>
    <w:tmpl w:val="4E8014CA"/>
    <w:lvl w:ilvl="0" w:tplc="04050017">
      <w:start w:val="1"/>
      <w:numFmt w:val="lowerLetter"/>
      <w:lvlText w:val="%1)"/>
      <w:lvlJc w:val="left"/>
      <w:pPr>
        <w:ind w:left="139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11" w:hanging="360"/>
      </w:pPr>
    </w:lvl>
    <w:lvl w:ilvl="2" w:tplc="0405001B" w:tentative="1">
      <w:start w:val="1"/>
      <w:numFmt w:val="lowerRoman"/>
      <w:lvlText w:val="%3."/>
      <w:lvlJc w:val="right"/>
      <w:pPr>
        <w:ind w:left="2831" w:hanging="180"/>
      </w:pPr>
    </w:lvl>
    <w:lvl w:ilvl="3" w:tplc="0405000F" w:tentative="1">
      <w:start w:val="1"/>
      <w:numFmt w:val="decimal"/>
      <w:lvlText w:val="%4."/>
      <w:lvlJc w:val="left"/>
      <w:pPr>
        <w:ind w:left="3551" w:hanging="360"/>
      </w:pPr>
    </w:lvl>
    <w:lvl w:ilvl="4" w:tplc="04050019" w:tentative="1">
      <w:start w:val="1"/>
      <w:numFmt w:val="lowerLetter"/>
      <w:lvlText w:val="%5."/>
      <w:lvlJc w:val="left"/>
      <w:pPr>
        <w:ind w:left="4271" w:hanging="360"/>
      </w:pPr>
    </w:lvl>
    <w:lvl w:ilvl="5" w:tplc="0405001B" w:tentative="1">
      <w:start w:val="1"/>
      <w:numFmt w:val="lowerRoman"/>
      <w:lvlText w:val="%6."/>
      <w:lvlJc w:val="right"/>
      <w:pPr>
        <w:ind w:left="4991" w:hanging="180"/>
      </w:pPr>
    </w:lvl>
    <w:lvl w:ilvl="6" w:tplc="0405000F" w:tentative="1">
      <w:start w:val="1"/>
      <w:numFmt w:val="decimal"/>
      <w:lvlText w:val="%7."/>
      <w:lvlJc w:val="left"/>
      <w:pPr>
        <w:ind w:left="5711" w:hanging="360"/>
      </w:pPr>
    </w:lvl>
    <w:lvl w:ilvl="7" w:tplc="04050019" w:tentative="1">
      <w:start w:val="1"/>
      <w:numFmt w:val="lowerLetter"/>
      <w:lvlText w:val="%8."/>
      <w:lvlJc w:val="left"/>
      <w:pPr>
        <w:ind w:left="6431" w:hanging="360"/>
      </w:pPr>
    </w:lvl>
    <w:lvl w:ilvl="8" w:tplc="0405001B" w:tentative="1">
      <w:start w:val="1"/>
      <w:numFmt w:val="lowerRoman"/>
      <w:lvlText w:val="%9."/>
      <w:lvlJc w:val="right"/>
      <w:pPr>
        <w:ind w:left="7151" w:hanging="180"/>
      </w:pPr>
    </w:lvl>
  </w:abstractNum>
  <w:abstractNum w:abstractNumId="12" w15:restartNumberingAfterBreak="0">
    <w:nsid w:val="61D20A5C"/>
    <w:multiLevelType w:val="hybridMultilevel"/>
    <w:tmpl w:val="F144832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68375F8D"/>
    <w:multiLevelType w:val="hybridMultilevel"/>
    <w:tmpl w:val="01A6A21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995D74"/>
    <w:multiLevelType w:val="hybridMultilevel"/>
    <w:tmpl w:val="DABA91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3D0F1A"/>
    <w:multiLevelType w:val="hybridMultilevel"/>
    <w:tmpl w:val="49F823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EC72FD"/>
    <w:multiLevelType w:val="hybridMultilevel"/>
    <w:tmpl w:val="8E9A480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12"/>
  </w:num>
  <w:num w:numId="5">
    <w:abstractNumId w:val="8"/>
  </w:num>
  <w:num w:numId="6">
    <w:abstractNumId w:val="6"/>
  </w:num>
  <w:num w:numId="7">
    <w:abstractNumId w:val="16"/>
  </w:num>
  <w:num w:numId="8">
    <w:abstractNumId w:val="13"/>
  </w:num>
  <w:num w:numId="9">
    <w:abstractNumId w:val="5"/>
  </w:num>
  <w:num w:numId="10">
    <w:abstractNumId w:val="9"/>
  </w:num>
  <w:num w:numId="11">
    <w:abstractNumId w:val="1"/>
  </w:num>
  <w:num w:numId="12">
    <w:abstractNumId w:val="14"/>
  </w:num>
  <w:num w:numId="13">
    <w:abstractNumId w:val="4"/>
  </w:num>
  <w:num w:numId="14">
    <w:abstractNumId w:val="0"/>
  </w:num>
  <w:num w:numId="15">
    <w:abstractNumId w:val="7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7B"/>
    <w:rsid w:val="00024361"/>
    <w:rsid w:val="00043A13"/>
    <w:rsid w:val="000B5B5A"/>
    <w:rsid w:val="000B6720"/>
    <w:rsid w:val="000D0023"/>
    <w:rsid w:val="000F7328"/>
    <w:rsid w:val="0010040D"/>
    <w:rsid w:val="00126193"/>
    <w:rsid w:val="001414D3"/>
    <w:rsid w:val="001646B1"/>
    <w:rsid w:val="00172BED"/>
    <w:rsid w:val="001B566B"/>
    <w:rsid w:val="00203552"/>
    <w:rsid w:val="00221428"/>
    <w:rsid w:val="002615C2"/>
    <w:rsid w:val="0030581F"/>
    <w:rsid w:val="00326D39"/>
    <w:rsid w:val="003407FA"/>
    <w:rsid w:val="0035584F"/>
    <w:rsid w:val="003A1C77"/>
    <w:rsid w:val="003B24FB"/>
    <w:rsid w:val="003D50D9"/>
    <w:rsid w:val="003D69EA"/>
    <w:rsid w:val="00411D70"/>
    <w:rsid w:val="004754BB"/>
    <w:rsid w:val="004B7EA9"/>
    <w:rsid w:val="004F23DC"/>
    <w:rsid w:val="004F4888"/>
    <w:rsid w:val="004F7A15"/>
    <w:rsid w:val="005126E3"/>
    <w:rsid w:val="005227D3"/>
    <w:rsid w:val="00525898"/>
    <w:rsid w:val="0057043C"/>
    <w:rsid w:val="00571988"/>
    <w:rsid w:val="00580EC0"/>
    <w:rsid w:val="00586F80"/>
    <w:rsid w:val="005C27AD"/>
    <w:rsid w:val="00621BB1"/>
    <w:rsid w:val="00645594"/>
    <w:rsid w:val="00663F7B"/>
    <w:rsid w:val="00675453"/>
    <w:rsid w:val="0069520F"/>
    <w:rsid w:val="006A650E"/>
    <w:rsid w:val="006B5DB5"/>
    <w:rsid w:val="006C5BCB"/>
    <w:rsid w:val="007172EE"/>
    <w:rsid w:val="00743773"/>
    <w:rsid w:val="007D33A3"/>
    <w:rsid w:val="007F2737"/>
    <w:rsid w:val="00803B60"/>
    <w:rsid w:val="0084422E"/>
    <w:rsid w:val="008549C1"/>
    <w:rsid w:val="00881688"/>
    <w:rsid w:val="008B0F8C"/>
    <w:rsid w:val="008F4299"/>
    <w:rsid w:val="008F7C20"/>
    <w:rsid w:val="009333DA"/>
    <w:rsid w:val="009423C0"/>
    <w:rsid w:val="009850BA"/>
    <w:rsid w:val="00985A85"/>
    <w:rsid w:val="009A38A2"/>
    <w:rsid w:val="009C3A97"/>
    <w:rsid w:val="009E2B8D"/>
    <w:rsid w:val="009E324D"/>
    <w:rsid w:val="00A22930"/>
    <w:rsid w:val="00A52154"/>
    <w:rsid w:val="00AA0552"/>
    <w:rsid w:val="00AC7A3E"/>
    <w:rsid w:val="00AF2BD6"/>
    <w:rsid w:val="00AF4ED0"/>
    <w:rsid w:val="00AF777B"/>
    <w:rsid w:val="00AF779F"/>
    <w:rsid w:val="00AF7961"/>
    <w:rsid w:val="00B17158"/>
    <w:rsid w:val="00B31B26"/>
    <w:rsid w:val="00B61380"/>
    <w:rsid w:val="00B75B4C"/>
    <w:rsid w:val="00B763D7"/>
    <w:rsid w:val="00B84CCA"/>
    <w:rsid w:val="00B875CE"/>
    <w:rsid w:val="00BA1543"/>
    <w:rsid w:val="00BB053C"/>
    <w:rsid w:val="00BC1336"/>
    <w:rsid w:val="00BC7F05"/>
    <w:rsid w:val="00BD6F77"/>
    <w:rsid w:val="00BE2E41"/>
    <w:rsid w:val="00C358DA"/>
    <w:rsid w:val="00C44CA2"/>
    <w:rsid w:val="00C807EF"/>
    <w:rsid w:val="00C82394"/>
    <w:rsid w:val="00CB0D62"/>
    <w:rsid w:val="00CB4DB2"/>
    <w:rsid w:val="00CF0D4E"/>
    <w:rsid w:val="00D002BD"/>
    <w:rsid w:val="00D22D7B"/>
    <w:rsid w:val="00D271D1"/>
    <w:rsid w:val="00D353AD"/>
    <w:rsid w:val="00D428C3"/>
    <w:rsid w:val="00D66D7A"/>
    <w:rsid w:val="00D82F2F"/>
    <w:rsid w:val="00D8352B"/>
    <w:rsid w:val="00D85557"/>
    <w:rsid w:val="00D957E4"/>
    <w:rsid w:val="00DE6652"/>
    <w:rsid w:val="00E350D0"/>
    <w:rsid w:val="00E430A3"/>
    <w:rsid w:val="00E53922"/>
    <w:rsid w:val="00E778B7"/>
    <w:rsid w:val="00E82A62"/>
    <w:rsid w:val="00E82EAE"/>
    <w:rsid w:val="00E869A5"/>
    <w:rsid w:val="00E91274"/>
    <w:rsid w:val="00EA018F"/>
    <w:rsid w:val="00ED022E"/>
    <w:rsid w:val="00F04847"/>
    <w:rsid w:val="00F12895"/>
    <w:rsid w:val="00F368A8"/>
    <w:rsid w:val="00F543EA"/>
    <w:rsid w:val="00F77CC5"/>
    <w:rsid w:val="00F90B5C"/>
    <w:rsid w:val="00FB455D"/>
    <w:rsid w:val="00FC72E8"/>
    <w:rsid w:val="00FE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DF5E38-6605-47DE-8F12-7A3A1241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B24F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3F7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D7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82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86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69A5"/>
  </w:style>
  <w:style w:type="paragraph" w:styleId="Zpat">
    <w:name w:val="footer"/>
    <w:basedOn w:val="Normln"/>
    <w:link w:val="ZpatChar"/>
    <w:uiPriority w:val="99"/>
    <w:unhideWhenUsed/>
    <w:rsid w:val="00E86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69A5"/>
  </w:style>
  <w:style w:type="paragraph" w:styleId="Nzev">
    <w:name w:val="Title"/>
    <w:basedOn w:val="Normln"/>
    <w:next w:val="Normln"/>
    <w:link w:val="NzevChar"/>
    <w:uiPriority w:val="10"/>
    <w:qFormat/>
    <w:rsid w:val="00F368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368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lostrnky">
    <w:name w:val="page number"/>
    <w:basedOn w:val="Standardnpsmoodstavce"/>
    <w:uiPriority w:val="99"/>
    <w:unhideWhenUsed/>
    <w:rsid w:val="00D271D1"/>
    <w:rPr>
      <w:rFonts w:eastAsiaTheme="minorEastAsia" w:cstheme="minorBidi"/>
      <w:bCs w:val="0"/>
      <w:iCs w:val="0"/>
      <w:szCs w:val="22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9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90859080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08838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7584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71369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67459980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10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1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5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140346813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3036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06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60196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758067797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4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0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9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728187659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3881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3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177543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3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1304968429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3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1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2020231860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5442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51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136124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8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1064597909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35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korus-eshop.cz/images/012-188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://www.korus-eshop.cz/images/VOLANS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rus-eshop.cz/pracovni-obuv/pracovni-ponozky/pracovni-ponozky-roose38-40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korus-eshop.cz/images/014-139-01.jpg" TargetMode="External"/><Relationship Id="rId25" Type="http://schemas.openxmlformats.org/officeDocument/2006/relationships/hyperlink" Target="http://www.zbozi.cz/vyrobek/kalhotky-snow-white-1006b-lingadore/" TargetMode="External"/><Relationship Id="rId33" Type="http://schemas.openxmlformats.org/officeDocument/2006/relationships/hyperlink" Target="http://www.korus-eshop.cz/gastro-odevy/bila-obuv/damsky-pracovni-sandal36" TargetMode="External"/><Relationship Id="rId38" Type="http://schemas.openxmlformats.org/officeDocument/2006/relationships/image" Target="media/image1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hyperlink" Target="http://www.korus-eshop.cz/bmz_cache/b/b3a66dbd84b5ce7b251818c4c0bcb3d4.image.800x600.jpg" TargetMode="Externa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rus-eshop.cz/images/VERIS.jp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://www.propom.cz/cz/e-shop/328114/c164-pracovni-odevy/kucharska-pracovni-cepice-nelas-ksiltem-bila-122100.html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://www.korus-eshop.cz/images/012-187.jpg" TargetMode="External"/><Relationship Id="rId23" Type="http://schemas.openxmlformats.org/officeDocument/2006/relationships/hyperlink" Target="http://www.luxusnipradlo.cz/doplnky/puncochove-kalhoty-paula-gemini/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hyperlink" Target="http://www.e-tie.cz/katalog/zbozi-motylky/material-polyester/vzor-jednobarevne/7499-motylek-kevin-black" TargetMode="External"/><Relationship Id="rId31" Type="http://schemas.openxmlformats.org/officeDocument/2006/relationships/hyperlink" Target="http://www.korus-eshop.cz/gastro-odevy/kucharske-zastery/kucharska-zastera-uranus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korus-eshop.cz/images/FERN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www.zbozi.cz/vyrobek/podprsenka-snow-white-1006a-lingadore/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www.korus-eshop.cz/gastro-odevy/bila-obuv/pracovni-sandal-panda-sanitary36" TargetMode="External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E3DAE-1261-4E10-8CA9-B4DFB33FA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1885</Words>
  <Characters>11125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Mgr. Jaroslav Melša</cp:lastModifiedBy>
  <cp:revision>11</cp:revision>
  <cp:lastPrinted>2018-05-31T11:12:00Z</cp:lastPrinted>
  <dcterms:created xsi:type="dcterms:W3CDTF">2018-06-05T11:47:00Z</dcterms:created>
  <dcterms:modified xsi:type="dcterms:W3CDTF">2019-06-19T12:01:00Z</dcterms:modified>
</cp:coreProperties>
</file>