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A3" w:rsidRDefault="00EE57A3" w:rsidP="00EE57A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CF4DC7" w:rsidRPr="00EE57A3" w:rsidRDefault="00EE57A3" w:rsidP="00EE57A3">
      <w:pPr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2C4C83">
        <w:rPr>
          <w:rFonts w:ascii="Times New Roman" w:hAnsi="Times New Roman"/>
          <w:b/>
          <w:caps/>
          <w:sz w:val="36"/>
          <w:szCs w:val="36"/>
        </w:rPr>
        <w:t>Management podnikání</w:t>
      </w:r>
    </w:p>
    <w:p w:rsidR="00AF6091" w:rsidRDefault="00AF6091">
      <w:bookmarkStart w:id="0" w:name="_GoBack"/>
    </w:p>
    <w:p w:rsidR="00AF6091" w:rsidRPr="00496C2C" w:rsidRDefault="007D7445" w:rsidP="00E845A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Hlavní činnost podniku - v</w:t>
      </w:r>
      <w:r w:rsidR="00AF6091" w:rsidRPr="00496C2C">
        <w:rPr>
          <w:rFonts w:ascii="Times New Roman" w:hAnsi="Times New Roman" w:cs="Times New Roman"/>
          <w:sz w:val="24"/>
          <w:szCs w:val="24"/>
        </w:rPr>
        <w:t>ýrobní fakt</w:t>
      </w:r>
      <w:r w:rsidR="00770714" w:rsidRPr="00496C2C">
        <w:rPr>
          <w:rFonts w:ascii="Times New Roman" w:hAnsi="Times New Roman" w:cs="Times New Roman"/>
          <w:sz w:val="24"/>
          <w:szCs w:val="24"/>
        </w:rPr>
        <w:t>ory, výrobní činnost</w:t>
      </w:r>
      <w:r w:rsidR="00AF6091" w:rsidRPr="00496C2C">
        <w:rPr>
          <w:rFonts w:ascii="Times New Roman" w:hAnsi="Times New Roman" w:cs="Times New Roman"/>
          <w:sz w:val="24"/>
          <w:szCs w:val="24"/>
        </w:rPr>
        <w:t>,</w:t>
      </w:r>
      <w:r w:rsidR="00770714" w:rsidRPr="00496C2C">
        <w:rPr>
          <w:rFonts w:ascii="Times New Roman" w:hAnsi="Times New Roman" w:cs="Times New Roman"/>
          <w:sz w:val="24"/>
          <w:szCs w:val="24"/>
        </w:rPr>
        <w:t xml:space="preserve"> členění výrobního procesu</w:t>
      </w:r>
      <w:r w:rsidR="00AF6091" w:rsidRPr="00496C2C">
        <w:rPr>
          <w:rFonts w:ascii="Times New Roman" w:hAnsi="Times New Roman" w:cs="Times New Roman"/>
          <w:sz w:val="24"/>
          <w:szCs w:val="24"/>
        </w:rPr>
        <w:t xml:space="preserve">, </w:t>
      </w:r>
      <w:r w:rsidR="00770714" w:rsidRPr="00496C2C">
        <w:rPr>
          <w:rFonts w:ascii="Times New Roman" w:hAnsi="Times New Roman" w:cs="Times New Roman"/>
          <w:sz w:val="24"/>
          <w:szCs w:val="24"/>
        </w:rPr>
        <w:t>koloběh ve výrobě, zajištění majetku podniku k výrobnímu procesu</w:t>
      </w:r>
      <w:r w:rsidRPr="00496C2C">
        <w:rPr>
          <w:rFonts w:ascii="Times New Roman" w:hAnsi="Times New Roman" w:cs="Times New Roman"/>
          <w:sz w:val="24"/>
          <w:szCs w:val="24"/>
        </w:rPr>
        <w:t>.</w:t>
      </w:r>
    </w:p>
    <w:p w:rsidR="00496C2C" w:rsidRPr="00496C2C" w:rsidRDefault="00496C2C" w:rsidP="00496C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E06" w:rsidRPr="00496C2C" w:rsidRDefault="00F54E06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Pojem management, vznik profese manažera, historie managementu – fáze vývoje managementu, rysy současného managementu. Marketingový informační systém - druhy informací, marketingový výzkum, kroky, metody.</w:t>
      </w: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06" w:rsidRPr="00496C2C" w:rsidRDefault="00F54E06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Tvorba obchodního dopisu – normalizované úprava, jednotlivé části dopisu.</w:t>
      </w:r>
    </w:p>
    <w:p w:rsidR="00F54E06" w:rsidRPr="00496C2C" w:rsidRDefault="00F54E06" w:rsidP="00496C2C">
      <w:pPr>
        <w:pStyle w:val="Odstavecseseznamem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4E06" w:rsidRPr="00496C2C" w:rsidRDefault="00F54E06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 xml:space="preserve">Manažer v organizaci – jeho postavení, vlastnosti, role a dovednosti, styly řízení, </w:t>
      </w:r>
      <w:proofErr w:type="spellStart"/>
      <w:r w:rsidRPr="00496C2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96C2C">
        <w:rPr>
          <w:rFonts w:ascii="Times New Roman" w:hAnsi="Times New Roman" w:cs="Times New Roman"/>
          <w:sz w:val="24"/>
          <w:szCs w:val="24"/>
        </w:rPr>
        <w:t xml:space="preserve"> management. Prostředí marketingu – vlivy prostředí a jejich ovlivnitelnost, vlivy působící na kupujícího.</w:t>
      </w: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91" w:rsidRPr="00496C2C" w:rsidRDefault="00AF6091" w:rsidP="00E845A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 xml:space="preserve">Základy mikroekonomiky - </w:t>
      </w:r>
      <w:r w:rsidR="00770714" w:rsidRPr="00496C2C">
        <w:rPr>
          <w:rFonts w:ascii="Times New Roman" w:hAnsi="Times New Roman" w:cs="Times New Roman"/>
          <w:sz w:val="24"/>
          <w:szCs w:val="24"/>
        </w:rPr>
        <w:t xml:space="preserve">potřeby, statky, služby, spotřeba, vzácnost, nabídka, poptávka, zboží, cena, </w:t>
      </w:r>
      <w:r w:rsidR="00700AC0" w:rsidRPr="00496C2C">
        <w:rPr>
          <w:rFonts w:ascii="Times New Roman" w:hAnsi="Times New Roman" w:cs="Times New Roman"/>
          <w:sz w:val="24"/>
          <w:szCs w:val="24"/>
        </w:rPr>
        <w:t>racionální chování spotřebitele</w:t>
      </w:r>
      <w:r w:rsidR="007D7445" w:rsidRPr="00496C2C">
        <w:rPr>
          <w:rFonts w:ascii="Times New Roman" w:hAnsi="Times New Roman" w:cs="Times New Roman"/>
          <w:sz w:val="24"/>
          <w:szCs w:val="24"/>
        </w:rPr>
        <w:t>.</w:t>
      </w:r>
    </w:p>
    <w:p w:rsidR="003531DC" w:rsidRPr="00496C2C" w:rsidRDefault="003531DC" w:rsidP="00496C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091" w:rsidRPr="00496C2C" w:rsidRDefault="003531DC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Závazkové právo – závazkový vztah, vznik, změny, obsah, zajištění a zánik závazku</w:t>
      </w:r>
      <w:r w:rsidR="007D7445" w:rsidRPr="00496C2C">
        <w:rPr>
          <w:rFonts w:ascii="Times New Roman" w:hAnsi="Times New Roman" w:cs="Times New Roman"/>
          <w:sz w:val="24"/>
          <w:szCs w:val="24"/>
        </w:rPr>
        <w:t>.</w:t>
      </w: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06" w:rsidRPr="00496C2C" w:rsidRDefault="00F54E06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Manažerské činnosti (přehled všech činností manažera) – řízení lidských zdrojů – dílčí činnosti (plánování, získávání, výběr, hodnocení, odměňování, péče o pracovníky,…). Cílové trhy a jejich segmentace.</w:t>
      </w:r>
    </w:p>
    <w:p w:rsidR="00AF6091" w:rsidRPr="00496C2C" w:rsidRDefault="00F107CF" w:rsidP="00E845AD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Podnikové činnosti – druhy, charakteristika. Personální činnost</w:t>
      </w:r>
      <w:r w:rsidR="00DA58A8" w:rsidRPr="00496C2C">
        <w:rPr>
          <w:rFonts w:ascii="Times New Roman" w:hAnsi="Times New Roman" w:cs="Times New Roman"/>
          <w:sz w:val="24"/>
          <w:szCs w:val="24"/>
        </w:rPr>
        <w:t xml:space="preserve"> </w:t>
      </w:r>
      <w:r w:rsidR="00700AC0" w:rsidRPr="00496C2C">
        <w:rPr>
          <w:rFonts w:ascii="Times New Roman" w:hAnsi="Times New Roman" w:cs="Times New Roman"/>
          <w:sz w:val="24"/>
          <w:szCs w:val="24"/>
        </w:rPr>
        <w:t>– získávání</w:t>
      </w:r>
      <w:r w:rsidR="00AF6091" w:rsidRPr="00496C2C">
        <w:rPr>
          <w:rFonts w:ascii="Times New Roman" w:hAnsi="Times New Roman" w:cs="Times New Roman"/>
          <w:sz w:val="24"/>
          <w:szCs w:val="24"/>
        </w:rPr>
        <w:t>, přijímání,</w:t>
      </w:r>
      <w:r w:rsidR="00700AC0" w:rsidRPr="00496C2C">
        <w:rPr>
          <w:rFonts w:ascii="Times New Roman" w:hAnsi="Times New Roman" w:cs="Times New Roman"/>
          <w:sz w:val="24"/>
          <w:szCs w:val="24"/>
        </w:rPr>
        <w:t xml:space="preserve"> vedení pohovorů,</w:t>
      </w:r>
      <w:r w:rsidR="00AF6091" w:rsidRPr="00496C2C">
        <w:rPr>
          <w:rFonts w:ascii="Times New Roman" w:hAnsi="Times New Roman" w:cs="Times New Roman"/>
          <w:sz w:val="24"/>
          <w:szCs w:val="24"/>
        </w:rPr>
        <w:t xml:space="preserve"> hodnocení, motivování</w:t>
      </w:r>
      <w:r w:rsidR="00B1754D" w:rsidRPr="00496C2C">
        <w:rPr>
          <w:rFonts w:ascii="Times New Roman" w:hAnsi="Times New Roman" w:cs="Times New Roman"/>
          <w:sz w:val="24"/>
          <w:szCs w:val="24"/>
        </w:rPr>
        <w:t xml:space="preserve"> zaměstnanců</w:t>
      </w:r>
      <w:r w:rsidR="007D7445" w:rsidRPr="00496C2C">
        <w:rPr>
          <w:rFonts w:ascii="Times New Roman" w:hAnsi="Times New Roman" w:cs="Times New Roman"/>
          <w:sz w:val="24"/>
          <w:szCs w:val="24"/>
        </w:rPr>
        <w:t>.</w:t>
      </w:r>
    </w:p>
    <w:p w:rsidR="00AF6091" w:rsidRPr="00496C2C" w:rsidRDefault="00AF6091" w:rsidP="00E845A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Podnikatelský plán – význam,</w:t>
      </w:r>
      <w:r w:rsidR="00B1754D" w:rsidRPr="00496C2C">
        <w:rPr>
          <w:rFonts w:ascii="Times New Roman" w:hAnsi="Times New Roman" w:cs="Times New Roman"/>
          <w:sz w:val="24"/>
          <w:szCs w:val="24"/>
        </w:rPr>
        <w:t xml:space="preserve"> rozdělení, sestavení</w:t>
      </w:r>
      <w:r w:rsidRPr="00496C2C">
        <w:rPr>
          <w:rFonts w:ascii="Times New Roman" w:hAnsi="Times New Roman" w:cs="Times New Roman"/>
          <w:sz w:val="24"/>
          <w:szCs w:val="24"/>
        </w:rPr>
        <w:t xml:space="preserve"> </w:t>
      </w:r>
      <w:r w:rsidR="00B1754D" w:rsidRPr="00496C2C">
        <w:rPr>
          <w:rFonts w:ascii="Times New Roman" w:hAnsi="Times New Roman" w:cs="Times New Roman"/>
          <w:sz w:val="24"/>
          <w:szCs w:val="24"/>
        </w:rPr>
        <w:t xml:space="preserve">a </w:t>
      </w:r>
      <w:r w:rsidRPr="00496C2C">
        <w:rPr>
          <w:rFonts w:ascii="Times New Roman" w:hAnsi="Times New Roman" w:cs="Times New Roman"/>
          <w:sz w:val="24"/>
          <w:szCs w:val="24"/>
        </w:rPr>
        <w:t>získání finančních prostředků k podnikatelské činnosti</w:t>
      </w:r>
      <w:r w:rsidR="00F107CF" w:rsidRPr="00496C2C">
        <w:rPr>
          <w:rFonts w:ascii="Times New Roman" w:hAnsi="Times New Roman" w:cs="Times New Roman"/>
          <w:sz w:val="24"/>
          <w:szCs w:val="24"/>
        </w:rPr>
        <w:t>.</w:t>
      </w:r>
    </w:p>
    <w:p w:rsidR="00496C2C" w:rsidRPr="00496C2C" w:rsidRDefault="00496C2C" w:rsidP="00496C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E06" w:rsidRPr="00496C2C" w:rsidRDefault="00F54E06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 xml:space="preserve">Manažerské činnosti – vedení – význam, motivace, stimulace, </w:t>
      </w:r>
      <w:proofErr w:type="spellStart"/>
      <w:r w:rsidRPr="00496C2C">
        <w:rPr>
          <w:rFonts w:ascii="Times New Roman" w:hAnsi="Times New Roman" w:cs="Times New Roman"/>
          <w:sz w:val="24"/>
          <w:szCs w:val="24"/>
        </w:rPr>
        <w:t>Maslowova</w:t>
      </w:r>
      <w:proofErr w:type="spellEnd"/>
      <w:r w:rsidRPr="00496C2C">
        <w:rPr>
          <w:rFonts w:ascii="Times New Roman" w:hAnsi="Times New Roman" w:cs="Times New Roman"/>
          <w:sz w:val="24"/>
          <w:szCs w:val="24"/>
        </w:rPr>
        <w:t xml:space="preserve"> pyramida. M-mix – pojem, přehled nástrojů, produkt – pojem, ochranná známka, životní cyklus výrobku.</w:t>
      </w: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45" w:rsidRDefault="007D7445" w:rsidP="00E845A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Podnikání a podnik – pojem, znaky, členě</w:t>
      </w:r>
      <w:r w:rsidR="00EE57A3">
        <w:rPr>
          <w:rFonts w:ascii="Times New Roman" w:hAnsi="Times New Roman" w:cs="Times New Roman"/>
          <w:sz w:val="24"/>
          <w:szCs w:val="24"/>
        </w:rPr>
        <w:t xml:space="preserve">ní podniku, </w:t>
      </w:r>
      <w:r w:rsidRPr="00496C2C">
        <w:rPr>
          <w:rFonts w:ascii="Times New Roman" w:hAnsi="Times New Roman" w:cs="Times New Roman"/>
          <w:sz w:val="24"/>
          <w:szCs w:val="24"/>
        </w:rPr>
        <w:t>podnikatel, obchodní rejstřík, živnostenský úřad</w:t>
      </w:r>
      <w:r w:rsidR="00F107CF" w:rsidRPr="00496C2C">
        <w:rPr>
          <w:rFonts w:ascii="Times New Roman" w:hAnsi="Times New Roman" w:cs="Times New Roman"/>
          <w:sz w:val="24"/>
          <w:szCs w:val="24"/>
        </w:rPr>
        <w:t>.</w:t>
      </w:r>
    </w:p>
    <w:p w:rsidR="00496C2C" w:rsidRPr="00496C2C" w:rsidRDefault="00496C2C" w:rsidP="00496C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445" w:rsidRPr="00496C2C" w:rsidRDefault="007D7445" w:rsidP="00E845A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Pojišťovnictví – význam, funkce, druhy pojištění. Sociální a zdravotní pojištění. Penzijní připojištění</w:t>
      </w:r>
      <w:r w:rsidR="00F107CF" w:rsidRPr="00496C2C">
        <w:rPr>
          <w:rFonts w:ascii="Times New Roman" w:hAnsi="Times New Roman" w:cs="Times New Roman"/>
          <w:sz w:val="24"/>
          <w:szCs w:val="24"/>
        </w:rPr>
        <w:t>.</w:t>
      </w:r>
    </w:p>
    <w:p w:rsidR="00496C2C" w:rsidRPr="00496C2C" w:rsidRDefault="00496C2C" w:rsidP="00496C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E06" w:rsidRPr="00496C2C" w:rsidRDefault="00F54E06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 xml:space="preserve">Manažerské činnosti – kontrola (pojem, význam, funkce, druhy, audit, controlling). Marketingové nástroje (přehled, propagace – </w:t>
      </w:r>
      <w:proofErr w:type="spellStart"/>
      <w:r w:rsidRPr="00496C2C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496C2C">
        <w:rPr>
          <w:rFonts w:ascii="Times New Roman" w:hAnsi="Times New Roman" w:cs="Times New Roman"/>
          <w:sz w:val="24"/>
          <w:szCs w:val="24"/>
        </w:rPr>
        <w:t>, reklama, osobní prodej, podpora prodeje, vztah k veřejnosti (PR), přímý marketing.</w:t>
      </w: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06" w:rsidRPr="00496C2C" w:rsidRDefault="00F54E06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lastRenderedPageBreak/>
        <w:t>Plánování jako jedna z manažerských činností – pojem, význam, členění, strategické a operativní plánování. Marketingový mix – pojem, význam, cena jako marketingový nástroj, metody stanovení ceny, cenové změny (např. slevy).</w:t>
      </w: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06" w:rsidRPr="00496C2C" w:rsidRDefault="00F54E06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Marketingový mix – distribuce, propagace – pojem, význam, členění. Organizování jako manažerská funkce – pojem, význam, delegování, přikazování, nadřízenost, podřízenost, organizační útvary a struktury.</w:t>
      </w:r>
    </w:p>
    <w:p w:rsidR="00F54E06" w:rsidRPr="00496C2C" w:rsidRDefault="00F54E06" w:rsidP="00496C2C">
      <w:pPr>
        <w:pStyle w:val="Odstavecseseznamem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4E06" w:rsidRPr="00496C2C" w:rsidRDefault="001A7E1D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Dopisy bez předtisku – jednoduché právní dokumenty, dokumenty při organizaci a řízení podniku, </w:t>
      </w:r>
      <w:r w:rsidR="00F54E06" w:rsidRPr="00496C2C">
        <w:rPr>
          <w:rFonts w:ascii="Times New Roman" w:hAnsi="Times New Roman" w:cs="Times New Roman"/>
          <w:sz w:val="24"/>
          <w:szCs w:val="24"/>
        </w:rPr>
        <w:t>osobní dopisy vedoucích pracovníků, jejich druhy, zásady tvorby a stylizace.</w:t>
      </w: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DA" w:rsidRPr="00496C2C" w:rsidRDefault="00D62FDA" w:rsidP="00E845A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P</w:t>
      </w:r>
      <w:r w:rsidR="00DA58A8" w:rsidRPr="00496C2C">
        <w:rPr>
          <w:rFonts w:ascii="Times New Roman" w:hAnsi="Times New Roman" w:cs="Times New Roman"/>
          <w:sz w:val="24"/>
          <w:szCs w:val="24"/>
        </w:rPr>
        <w:t xml:space="preserve">racovní poměr – vznik a zánik, </w:t>
      </w:r>
      <w:r w:rsidRPr="00496C2C">
        <w:rPr>
          <w:rFonts w:ascii="Times New Roman" w:hAnsi="Times New Roman" w:cs="Times New Roman"/>
          <w:sz w:val="24"/>
          <w:szCs w:val="24"/>
        </w:rPr>
        <w:t>pracovní smlouva, zkušební doba, konkurenční doložka, odstupné.</w:t>
      </w:r>
    </w:p>
    <w:p w:rsidR="00496C2C" w:rsidRPr="00496C2C" w:rsidRDefault="00496C2C" w:rsidP="00496C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0FA" w:rsidRPr="00496C2C" w:rsidRDefault="00FB10FA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 xml:space="preserve">Nepravidelnosti v plnění kupních smluv – </w:t>
      </w:r>
      <w:r w:rsidR="001A7E1D">
        <w:rPr>
          <w:rFonts w:ascii="Times New Roman" w:hAnsi="Times New Roman" w:cs="Times New Roman"/>
          <w:sz w:val="24"/>
          <w:szCs w:val="24"/>
        </w:rPr>
        <w:t>druhy, skladba.</w:t>
      </w: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0FA" w:rsidRPr="00496C2C" w:rsidRDefault="00FB10FA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Dokumenty při uzavírání a plnění kupních smluv – druhy, skladba.</w:t>
      </w: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0FA" w:rsidRPr="00496C2C" w:rsidRDefault="00FB10FA" w:rsidP="00E845AD">
      <w:pPr>
        <w:pStyle w:val="Odstavecseseznamem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2C">
        <w:rPr>
          <w:rFonts w:ascii="Times New Roman" w:hAnsi="Times New Roman" w:cs="Times New Roman"/>
          <w:sz w:val="24"/>
          <w:szCs w:val="24"/>
        </w:rPr>
        <w:t>Tabulky ve Wordu – zásady vyhotovení.</w:t>
      </w:r>
    </w:p>
    <w:p w:rsidR="00F54E06" w:rsidRPr="00496C2C" w:rsidRDefault="00F54E06" w:rsidP="00496C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F6091" w:rsidRPr="00496C2C" w:rsidRDefault="00AF6091" w:rsidP="00496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6091" w:rsidRPr="0049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B0C"/>
    <w:multiLevelType w:val="hybridMultilevel"/>
    <w:tmpl w:val="78E0A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40AEB"/>
    <w:multiLevelType w:val="hybridMultilevel"/>
    <w:tmpl w:val="21529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3B7A"/>
    <w:multiLevelType w:val="hybridMultilevel"/>
    <w:tmpl w:val="03647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AD4FF6"/>
    <w:multiLevelType w:val="hybridMultilevel"/>
    <w:tmpl w:val="705AB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1"/>
    <w:rsid w:val="001A7E1D"/>
    <w:rsid w:val="003531DC"/>
    <w:rsid w:val="00496C2C"/>
    <w:rsid w:val="00617A37"/>
    <w:rsid w:val="00700AC0"/>
    <w:rsid w:val="00770714"/>
    <w:rsid w:val="007D7445"/>
    <w:rsid w:val="00AF6091"/>
    <w:rsid w:val="00B1754D"/>
    <w:rsid w:val="00CB0686"/>
    <w:rsid w:val="00CF4DC7"/>
    <w:rsid w:val="00D62FDA"/>
    <w:rsid w:val="00DA58A8"/>
    <w:rsid w:val="00E845AD"/>
    <w:rsid w:val="00EE57A3"/>
    <w:rsid w:val="00F107CF"/>
    <w:rsid w:val="00F54E06"/>
    <w:rsid w:val="00F905A3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CCC5-E67E-47EA-BA33-D6C7BF3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0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5</cp:revision>
  <cp:lastPrinted>2019-09-30T08:30:00Z</cp:lastPrinted>
  <dcterms:created xsi:type="dcterms:W3CDTF">2019-10-04T08:36:00Z</dcterms:created>
  <dcterms:modified xsi:type="dcterms:W3CDTF">2019-10-08T10:01:00Z</dcterms:modified>
</cp:coreProperties>
</file>