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1500F6" w:rsidP="00624005">
      <w:pPr>
        <w:jc w:val="both"/>
      </w:pPr>
      <w:r>
        <w:t>A</w:t>
      </w: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0920D6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Zápis z</w:t>
      </w:r>
      <w:r w:rsidR="001500F6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8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8F432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9F2C6E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 w:rsidR="00327F8A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kolního parlamentu dne </w:t>
      </w:r>
      <w:proofErr w:type="gramStart"/>
      <w:r w:rsidR="00327F8A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2</w:t>
      </w:r>
      <w:r w:rsidR="00BC5A0B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0</w:t>
      </w:r>
      <w:r w:rsidR="001500F6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.3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2019</w:t>
      </w:r>
      <w:proofErr w:type="gramEnd"/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EA7577" w:rsidRDefault="00EA7577" w:rsidP="00624005">
      <w:pPr>
        <w:jc w:val="both"/>
      </w:pP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624005" w:rsidRDefault="00624005" w:rsidP="00624005">
      <w:pPr>
        <w:jc w:val="both"/>
      </w:pPr>
      <w:r w:rsidRPr="001F723F">
        <w:t>v</w:t>
      </w:r>
      <w:r>
        <w:t xml:space="preserve">edení školy:  </w:t>
      </w:r>
      <w:r w:rsidR="008F4325">
        <w:t>ZŘ</w:t>
      </w:r>
      <w:r w:rsidR="00B01DC4">
        <w:t xml:space="preserve"> Mgr.</w:t>
      </w:r>
      <w:r w:rsidR="008F4325">
        <w:t xml:space="preserve"> J. Černý</w:t>
      </w:r>
    </w:p>
    <w:p w:rsidR="00D773B2" w:rsidRDefault="00D773B2" w:rsidP="00624005">
      <w:pPr>
        <w:jc w:val="both"/>
      </w:pPr>
    </w:p>
    <w:p w:rsidR="008F4325" w:rsidRPr="00422F87" w:rsidRDefault="008F4325" w:rsidP="003D6A99">
      <w:pPr>
        <w:ind w:right="234"/>
        <w:jc w:val="both"/>
        <w:rPr>
          <w:sz w:val="28"/>
          <w:szCs w:val="28"/>
        </w:rPr>
      </w:pPr>
      <w:r w:rsidRPr="00422F87">
        <w:rPr>
          <w:sz w:val="28"/>
          <w:szCs w:val="28"/>
        </w:rPr>
        <w:t>J. Černý</w:t>
      </w:r>
    </w:p>
    <w:p w:rsidR="00EA7577" w:rsidRDefault="00EA7577" w:rsidP="003D6A99">
      <w:pPr>
        <w:ind w:right="234"/>
        <w:jc w:val="both"/>
      </w:pPr>
    </w:p>
    <w:p w:rsidR="00624005" w:rsidRDefault="000436D1" w:rsidP="003D6A99">
      <w:pPr>
        <w:pStyle w:val="Odstavecseseznamem"/>
        <w:numPr>
          <w:ilvl w:val="0"/>
          <w:numId w:val="3"/>
        </w:numPr>
        <w:ind w:right="234"/>
        <w:jc w:val="both"/>
      </w:pPr>
      <w:r>
        <w:t>Informace o ukončení druhého pololetí pro maturitní třídy – vysvědčení se vydává dne 26. 4. 1. a 2.</w:t>
      </w:r>
      <w:r w:rsidR="00B20B0B">
        <w:t xml:space="preserve"> vyučovací hodinu</w:t>
      </w:r>
    </w:p>
    <w:p w:rsidR="000436D1" w:rsidRDefault="00B20B0B" w:rsidP="003D6A99">
      <w:pPr>
        <w:pStyle w:val="Odstavecseseznamem"/>
        <w:numPr>
          <w:ilvl w:val="0"/>
          <w:numId w:val="3"/>
        </w:numPr>
        <w:ind w:right="234"/>
        <w:jc w:val="both"/>
      </w:pPr>
      <w:r>
        <w:t xml:space="preserve">Informace o </w:t>
      </w:r>
      <w:r w:rsidR="000436D1">
        <w:t xml:space="preserve">ředitelských dnech: </w:t>
      </w:r>
      <w:r w:rsidR="00B717F4">
        <w:t>(ŔV)</w:t>
      </w:r>
    </w:p>
    <w:p w:rsidR="00B20B0B" w:rsidRDefault="000436D1" w:rsidP="000436D1">
      <w:pPr>
        <w:pStyle w:val="Odstavecseseznamem"/>
        <w:ind w:right="234"/>
        <w:jc w:val="both"/>
      </w:pPr>
      <w:r>
        <w:t xml:space="preserve">pátek 12. 4. </w:t>
      </w:r>
      <w:proofErr w:type="spellStart"/>
      <w:r>
        <w:t>ŘV</w:t>
      </w:r>
      <w:proofErr w:type="spellEnd"/>
      <w:r>
        <w:t xml:space="preserve"> pro žáky</w:t>
      </w:r>
      <w:r w:rsidR="003A60FC">
        <w:t>,</w:t>
      </w:r>
      <w:r>
        <w:t xml:space="preserve"> kteří jsou ve škole, v tento den se ve škole píší písemné práce přijímacího řízení, pro žáky na praxích ŘV </w:t>
      </w:r>
      <w:proofErr w:type="gramStart"/>
      <w:r>
        <w:t>neplatí !!!</w:t>
      </w:r>
      <w:proofErr w:type="gramEnd"/>
    </w:p>
    <w:p w:rsidR="000436D1" w:rsidRDefault="000436D1" w:rsidP="000436D1">
      <w:pPr>
        <w:pStyle w:val="Odstavecseseznamem"/>
        <w:ind w:right="234"/>
        <w:jc w:val="both"/>
      </w:pPr>
      <w:r>
        <w:t>čtvrtek, pátek 9. a 10.</w:t>
      </w:r>
      <w:r w:rsidR="003A60FC">
        <w:t xml:space="preserve"> </w:t>
      </w:r>
      <w:r>
        <w:t>5</w:t>
      </w:r>
      <w:r w:rsidR="003A60FC">
        <w:t>.</w:t>
      </w:r>
      <w:r>
        <w:t xml:space="preserve">  - ŘV pro všechny žáky školy</w:t>
      </w:r>
    </w:p>
    <w:p w:rsidR="00B20B0B" w:rsidRDefault="000436D1" w:rsidP="003D6A99">
      <w:pPr>
        <w:pStyle w:val="Odstavecseseznamem"/>
        <w:numPr>
          <w:ilvl w:val="0"/>
          <w:numId w:val="3"/>
        </w:numPr>
        <w:ind w:right="234"/>
        <w:jc w:val="both"/>
      </w:pPr>
      <w:r>
        <w:t>Informace o zájezdech školy: Francie  - realizováno, zájezd do Lisabonu – příští týde</w:t>
      </w:r>
      <w:r w:rsidR="00B717F4">
        <w:t>n</w:t>
      </w:r>
      <w:r>
        <w:t xml:space="preserve">, </w:t>
      </w:r>
      <w:r w:rsidR="00B717F4">
        <w:t>zájezd do Osvětimi -</w:t>
      </w:r>
      <w:r w:rsidR="00B717F4" w:rsidRPr="00B717F4">
        <w:t xml:space="preserve"> </w:t>
      </w:r>
      <w:r w:rsidR="00B717F4">
        <w:t>připravuje se</w:t>
      </w:r>
    </w:p>
    <w:p w:rsidR="00B20B0B" w:rsidRDefault="000436D1" w:rsidP="003D6A99">
      <w:pPr>
        <w:pStyle w:val="Odstavecseseznamem"/>
        <w:numPr>
          <w:ilvl w:val="0"/>
          <w:numId w:val="3"/>
        </w:numPr>
        <w:ind w:right="234"/>
        <w:jc w:val="both"/>
      </w:pPr>
      <w:r>
        <w:t>Prázdninové praxe v Puppu rozděleny, pro zá</w:t>
      </w:r>
      <w:r w:rsidR="00B717F4">
        <w:t>je</w:t>
      </w:r>
      <w:r>
        <w:t xml:space="preserve">mce ještě zbývají 3 místa na ples šlechticů </w:t>
      </w:r>
      <w:r w:rsidR="00B717F4">
        <w:t xml:space="preserve">do Puppu </w:t>
      </w:r>
      <w:r>
        <w:t>ve dnech 25. – 28. 4</w:t>
      </w:r>
      <w:r w:rsidR="00B717F4">
        <w:t>.</w:t>
      </w:r>
    </w:p>
    <w:p w:rsidR="00B717F4" w:rsidRDefault="00B717F4" w:rsidP="003D6A99">
      <w:pPr>
        <w:pStyle w:val="Odstavecseseznamem"/>
        <w:numPr>
          <w:ilvl w:val="0"/>
          <w:numId w:val="3"/>
        </w:numPr>
        <w:ind w:right="234"/>
        <w:jc w:val="both"/>
      </w:pPr>
      <w:r>
        <w:t>TEV – rozhodnutí počítání absence ve druhém pololetí: tolerance 6 hodin u studijních oborů, 4 hodin u učebních oborů – ostatní se musí nahrazovat. Pokud bude mít někdo z důvodu zranění (dlouhodobé nemoci) absenci vyšší</w:t>
      </w:r>
      <w:r w:rsidR="00B77EDA">
        <w:t>,</w:t>
      </w:r>
      <w:r>
        <w:t xml:space="preserve"> může o vyšší toleranci písemně (s doložením důvodů) požádat ředitelku</w:t>
      </w:r>
      <w:r w:rsidR="003A60FC">
        <w:t xml:space="preserve"> školy</w:t>
      </w:r>
    </w:p>
    <w:p w:rsidR="006D5365" w:rsidRDefault="00B20B0B" w:rsidP="00B717F4">
      <w:pPr>
        <w:pStyle w:val="Odstavecseseznamem"/>
        <w:numPr>
          <w:ilvl w:val="0"/>
          <w:numId w:val="3"/>
        </w:numPr>
        <w:ind w:right="234"/>
        <w:jc w:val="both"/>
      </w:pPr>
      <w:r>
        <w:t xml:space="preserve">Informace o </w:t>
      </w:r>
      <w:r w:rsidR="00B717F4">
        <w:t>ukončení</w:t>
      </w:r>
      <w:r w:rsidR="00B77EDA">
        <w:t xml:space="preserve"> vyučování po 5 </w:t>
      </w:r>
      <w:proofErr w:type="spellStart"/>
      <w:r w:rsidR="00B77EDA">
        <w:t>vh</w:t>
      </w:r>
      <w:proofErr w:type="spellEnd"/>
      <w:r w:rsidR="00B77EDA">
        <w:t xml:space="preserve">. dne </w:t>
      </w:r>
      <w:proofErr w:type="gramStart"/>
      <w:r w:rsidR="00B77EDA">
        <w:t>28</w:t>
      </w:r>
      <w:r w:rsidR="003A60FC">
        <w:t xml:space="preserve"> </w:t>
      </w:r>
      <w:r w:rsidR="00B77EDA">
        <w:t>.3.</w:t>
      </w:r>
      <w:proofErr w:type="gramEnd"/>
      <w:r w:rsidR="00B77EDA">
        <w:t xml:space="preserve"> - </w:t>
      </w:r>
      <w:r w:rsidR="00B717F4">
        <w:t xml:space="preserve"> důvodem je slavnostní schůze ke </w:t>
      </w:r>
      <w:r w:rsidR="003A60FC">
        <w:t>D</w:t>
      </w:r>
      <w:r w:rsidR="00B717F4">
        <w:t>ni učitelů</w:t>
      </w:r>
    </w:p>
    <w:p w:rsidR="00817892" w:rsidRDefault="00817892" w:rsidP="003D6A99">
      <w:pPr>
        <w:spacing w:after="240"/>
        <w:ind w:right="234"/>
        <w:jc w:val="both"/>
        <w:rPr>
          <w:sz w:val="28"/>
        </w:rPr>
      </w:pPr>
    </w:p>
    <w:p w:rsidR="00624005" w:rsidRDefault="00422F87" w:rsidP="003D6A99">
      <w:pPr>
        <w:spacing w:after="240"/>
        <w:ind w:right="234"/>
        <w:jc w:val="both"/>
        <w:rPr>
          <w:sz w:val="28"/>
        </w:rPr>
      </w:pPr>
      <w:r>
        <w:rPr>
          <w:sz w:val="28"/>
        </w:rPr>
        <w:t>Diskuse</w:t>
      </w:r>
    </w:p>
    <w:p w:rsidR="00D773B2" w:rsidRDefault="00664505" w:rsidP="00B717F4">
      <w:pPr>
        <w:pStyle w:val="Odstavecseseznamem"/>
        <w:numPr>
          <w:ilvl w:val="0"/>
          <w:numId w:val="4"/>
        </w:numPr>
        <w:spacing w:after="240"/>
        <w:ind w:right="234"/>
        <w:jc w:val="both"/>
      </w:pPr>
      <w:r>
        <w:t>Dotaz</w:t>
      </w:r>
      <w:r w:rsidR="002A0F0C">
        <w:t>:</w:t>
      </w:r>
      <w:r>
        <w:t xml:space="preserve"> </w:t>
      </w:r>
      <w:r w:rsidR="00B717F4">
        <w:t>na ukončení školní docházky pro maturitní ročníky – odpověď viz bod jedna</w:t>
      </w:r>
    </w:p>
    <w:p w:rsidR="00D773B2" w:rsidRDefault="006D5365" w:rsidP="00B717F4">
      <w:pPr>
        <w:pStyle w:val="Odstavecseseznamem"/>
        <w:numPr>
          <w:ilvl w:val="0"/>
          <w:numId w:val="4"/>
        </w:numPr>
        <w:spacing w:after="240"/>
        <w:ind w:right="234"/>
        <w:jc w:val="both"/>
        <w:rPr>
          <w:b/>
        </w:rPr>
      </w:pPr>
      <w:r>
        <w:t>Dotaz</w:t>
      </w:r>
      <w:r w:rsidR="00B717F4">
        <w:t xml:space="preserve"> na praxi HT3 a CR3 v pátek den 12.</w:t>
      </w:r>
      <w:r w:rsidR="003A60FC">
        <w:t xml:space="preserve"> </w:t>
      </w:r>
      <w:r w:rsidR="00B717F4">
        <w:t xml:space="preserve">4. – ano praxe platí, v tento den jde pouze </w:t>
      </w:r>
      <w:r w:rsidR="003A60FC">
        <w:br/>
      </w:r>
      <w:r w:rsidR="00B717F4">
        <w:t>o vyklizení budovy školy</w:t>
      </w:r>
    </w:p>
    <w:p w:rsidR="00D773B2" w:rsidRDefault="00D773B2" w:rsidP="003D6A99">
      <w:pPr>
        <w:ind w:right="234"/>
        <w:jc w:val="both"/>
        <w:rPr>
          <w:b/>
        </w:rPr>
      </w:pPr>
      <w:bookmarkStart w:id="0" w:name="_GoBack"/>
      <w:bookmarkEnd w:id="0"/>
    </w:p>
    <w:p w:rsidR="00D773B2" w:rsidRDefault="00D773B2" w:rsidP="003D6A99">
      <w:pPr>
        <w:ind w:right="234"/>
        <w:jc w:val="both"/>
        <w:rPr>
          <w:b/>
        </w:rPr>
      </w:pPr>
    </w:p>
    <w:p w:rsidR="00624005" w:rsidRDefault="00624005" w:rsidP="003D6A99">
      <w:pPr>
        <w:ind w:right="234"/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 xml:space="preserve">jednání </w:t>
      </w:r>
      <w:proofErr w:type="spellStart"/>
      <w:r>
        <w:rPr>
          <w:b/>
        </w:rPr>
        <w:t>ŠP</w:t>
      </w:r>
      <w:proofErr w:type="spellEnd"/>
      <w:r w:rsidRPr="001F723F">
        <w:rPr>
          <w:b/>
        </w:rPr>
        <w:t>:</w:t>
      </w:r>
      <w:r w:rsidR="00327F8A">
        <w:rPr>
          <w:b/>
        </w:rPr>
        <w:t xml:space="preserve"> </w:t>
      </w:r>
      <w:r w:rsidR="00B717F4">
        <w:rPr>
          <w:b/>
        </w:rPr>
        <w:t>podle potřeby, nejpozději září 2019</w:t>
      </w:r>
    </w:p>
    <w:p w:rsidR="00F576E1" w:rsidRPr="001F723F" w:rsidRDefault="00F576E1" w:rsidP="003D6A99">
      <w:pPr>
        <w:ind w:right="234"/>
        <w:jc w:val="both"/>
      </w:pPr>
    </w:p>
    <w:p w:rsidR="00EA1039" w:rsidRPr="00A908FF" w:rsidRDefault="008F4325" w:rsidP="003D6A99">
      <w:pPr>
        <w:ind w:right="234"/>
        <w:jc w:val="both"/>
      </w:pPr>
      <w:r>
        <w:t xml:space="preserve">Zapsal: </w:t>
      </w:r>
      <w:r w:rsidR="00EA7577">
        <w:t>J. Černý</w:t>
      </w:r>
    </w:p>
    <w:sectPr w:rsidR="00EA1039" w:rsidRPr="00A908FF" w:rsidSect="00A84B98">
      <w:pgSz w:w="11906" w:h="16838"/>
      <w:pgMar w:top="0" w:right="1133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00A09"/>
    <w:rsid w:val="000436D1"/>
    <w:rsid w:val="000920D6"/>
    <w:rsid w:val="000C1AB4"/>
    <w:rsid w:val="000E4551"/>
    <w:rsid w:val="00145C22"/>
    <w:rsid w:val="001500F6"/>
    <w:rsid w:val="001D6573"/>
    <w:rsid w:val="00272C81"/>
    <w:rsid w:val="002A0F0C"/>
    <w:rsid w:val="002C08F2"/>
    <w:rsid w:val="002C48D4"/>
    <w:rsid w:val="002E2976"/>
    <w:rsid w:val="00327F8A"/>
    <w:rsid w:val="00362E3F"/>
    <w:rsid w:val="003A60FC"/>
    <w:rsid w:val="003D6A99"/>
    <w:rsid w:val="003F6652"/>
    <w:rsid w:val="00414B80"/>
    <w:rsid w:val="00422F87"/>
    <w:rsid w:val="0042753B"/>
    <w:rsid w:val="0043304C"/>
    <w:rsid w:val="0046547A"/>
    <w:rsid w:val="0048039D"/>
    <w:rsid w:val="004D2012"/>
    <w:rsid w:val="004E0E87"/>
    <w:rsid w:val="00536D56"/>
    <w:rsid w:val="00624005"/>
    <w:rsid w:val="00662094"/>
    <w:rsid w:val="00664505"/>
    <w:rsid w:val="006D237C"/>
    <w:rsid w:val="006D5365"/>
    <w:rsid w:val="0072331C"/>
    <w:rsid w:val="0079623D"/>
    <w:rsid w:val="00817892"/>
    <w:rsid w:val="00821A35"/>
    <w:rsid w:val="00843B65"/>
    <w:rsid w:val="008A6E6E"/>
    <w:rsid w:val="008E70BA"/>
    <w:rsid w:val="008F4325"/>
    <w:rsid w:val="00966FF3"/>
    <w:rsid w:val="009728E0"/>
    <w:rsid w:val="009907D2"/>
    <w:rsid w:val="009E79F9"/>
    <w:rsid w:val="009F2C6E"/>
    <w:rsid w:val="00A84B98"/>
    <w:rsid w:val="00A908FF"/>
    <w:rsid w:val="00AE4E27"/>
    <w:rsid w:val="00B01DC4"/>
    <w:rsid w:val="00B20B0B"/>
    <w:rsid w:val="00B717F4"/>
    <w:rsid w:val="00B77EDA"/>
    <w:rsid w:val="00BB25F9"/>
    <w:rsid w:val="00BC5A0B"/>
    <w:rsid w:val="00BD7B49"/>
    <w:rsid w:val="00BE0084"/>
    <w:rsid w:val="00BE76F9"/>
    <w:rsid w:val="00BF2D50"/>
    <w:rsid w:val="00C55443"/>
    <w:rsid w:val="00C73816"/>
    <w:rsid w:val="00C84D64"/>
    <w:rsid w:val="00CA6F42"/>
    <w:rsid w:val="00D1133E"/>
    <w:rsid w:val="00D53AA3"/>
    <w:rsid w:val="00D773B2"/>
    <w:rsid w:val="00DA377D"/>
    <w:rsid w:val="00DC447A"/>
    <w:rsid w:val="00E327CB"/>
    <w:rsid w:val="00E81C08"/>
    <w:rsid w:val="00EA1039"/>
    <w:rsid w:val="00EA7577"/>
    <w:rsid w:val="00F576E1"/>
    <w:rsid w:val="00F6502A"/>
    <w:rsid w:val="00FB6175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Přítomni:</vt:lpstr>
      <vt:lpstr>zástupci tříd: viz prezenční listina</vt:lpstr>
    </vt:vector>
  </TitlesOfParts>
  <Company>HP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Petráňová Jana</cp:lastModifiedBy>
  <cp:revision>3</cp:revision>
  <cp:lastPrinted>2019-03-27T07:06:00Z</cp:lastPrinted>
  <dcterms:created xsi:type="dcterms:W3CDTF">2019-03-27T07:07:00Z</dcterms:created>
  <dcterms:modified xsi:type="dcterms:W3CDTF">2019-03-27T07:07:00Z</dcterms:modified>
</cp:coreProperties>
</file>