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65" w:rsidRDefault="00C74766" w:rsidP="00AB5B65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1F4E79" w:themeColor="accent1" w:themeShade="80"/>
          <w:kern w:val="36"/>
          <w:sz w:val="44"/>
          <w:szCs w:val="44"/>
          <w:lang w:eastAsia="cs-CZ"/>
        </w:rPr>
      </w:pPr>
      <w:r w:rsidRPr="00C74766">
        <w:rPr>
          <w:rFonts w:eastAsia="Times New Roman" w:cs="Times New Roman"/>
          <w:color w:val="1F4E79" w:themeColor="accent1" w:themeShade="80"/>
          <w:kern w:val="36"/>
          <w:sz w:val="44"/>
          <w:szCs w:val="44"/>
          <w:lang w:eastAsia="cs-CZ"/>
        </w:rPr>
        <w:t>Komunikační procesy,</w:t>
      </w:r>
    </w:p>
    <w:p w:rsidR="00C74766" w:rsidRPr="00C74766" w:rsidRDefault="00C74766" w:rsidP="00AB5B65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1F4E79" w:themeColor="accent1" w:themeShade="80"/>
          <w:kern w:val="36"/>
          <w:sz w:val="44"/>
          <w:szCs w:val="44"/>
          <w:lang w:eastAsia="cs-CZ"/>
        </w:rPr>
      </w:pPr>
      <w:r w:rsidRPr="00C74766">
        <w:rPr>
          <w:rFonts w:eastAsia="Times New Roman" w:cs="Times New Roman"/>
          <w:color w:val="1F4E79" w:themeColor="accent1" w:themeShade="80"/>
          <w:kern w:val="36"/>
          <w:sz w:val="44"/>
          <w:szCs w:val="44"/>
          <w:lang w:eastAsia="cs-CZ"/>
        </w:rPr>
        <w:t>verbální a neverbální komunikace</w:t>
      </w:r>
    </w:p>
    <w:p w:rsidR="00C74766" w:rsidRPr="00C74766" w:rsidRDefault="00C74766" w:rsidP="005E0C6F">
      <w:pPr>
        <w:shd w:val="clear" w:color="auto" w:fill="FFFFFF"/>
        <w:spacing w:before="420" w:after="120" w:line="240" w:lineRule="auto"/>
        <w:ind w:left="180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C74766">
        <w:rPr>
          <w:rFonts w:eastAsia="Times New Roman" w:cs="Times New Roman"/>
          <w:b/>
          <w:bCs/>
          <w:sz w:val="28"/>
          <w:szCs w:val="28"/>
          <w:lang w:eastAsia="cs-CZ"/>
        </w:rPr>
        <w:t>Sociální komunikace</w:t>
      </w:r>
    </w:p>
    <w:p w:rsidR="00C74766" w:rsidRPr="00C74766" w:rsidRDefault="00C74766" w:rsidP="005E0C6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C74766">
        <w:rPr>
          <w:rFonts w:eastAsia="Times New Roman" w:cs="Times New Roman"/>
          <w:sz w:val="28"/>
          <w:szCs w:val="28"/>
          <w:lang w:eastAsia="cs-CZ"/>
        </w:rPr>
        <w:t xml:space="preserve">Komunikace propojuje jednotlivce prostřednictvím předávání a přijímání informací, poznatků, norem, dovedností, postojů, atd. - souhrnně </w:t>
      </w:r>
      <w:r w:rsidRPr="00C74766">
        <w:rPr>
          <w:rFonts w:eastAsia="Times New Roman" w:cs="Times New Roman"/>
          <w:b/>
          <w:bCs/>
          <w:sz w:val="28"/>
          <w:szCs w:val="28"/>
          <w:lang w:eastAsia="cs-CZ"/>
        </w:rPr>
        <w:t>významů</w:t>
      </w:r>
      <w:r w:rsidRPr="00C74766">
        <w:rPr>
          <w:rFonts w:eastAsia="Times New Roman" w:cs="Times New Roman"/>
          <w:sz w:val="28"/>
          <w:szCs w:val="28"/>
          <w:lang w:eastAsia="cs-CZ"/>
        </w:rPr>
        <w:t xml:space="preserve">. Komunikační spojení mezi lidmi lze charakterizovat několikerým způsobem: </w:t>
      </w:r>
    </w:p>
    <w:p w:rsidR="00C74766" w:rsidRPr="00C74766" w:rsidRDefault="00C74766" w:rsidP="005E0C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eastAsia="Times New Roman" w:cs="Times New Roman"/>
          <w:sz w:val="28"/>
          <w:szCs w:val="28"/>
          <w:lang w:eastAsia="cs-CZ"/>
        </w:rPr>
      </w:pPr>
      <w:r w:rsidRPr="00C74766">
        <w:rPr>
          <w:rFonts w:eastAsia="Times New Roman" w:cs="Times New Roman"/>
          <w:b/>
          <w:bCs/>
          <w:sz w:val="28"/>
          <w:szCs w:val="28"/>
          <w:lang w:eastAsia="cs-CZ"/>
        </w:rPr>
        <w:t>vztahové</w:t>
      </w:r>
      <w:r w:rsidRPr="00C74766">
        <w:rPr>
          <w:rFonts w:eastAsia="Times New Roman" w:cs="Times New Roman"/>
          <w:sz w:val="28"/>
          <w:szCs w:val="28"/>
          <w:lang w:eastAsia="cs-CZ"/>
        </w:rPr>
        <w:t xml:space="preserve"> - společenské vztahy; vztahy se projevují v rámci komunikace (interpersonální = rozhovor, intrapersonální, skupinová - vznik komunikačních sítí / uspořádání, masová)</w:t>
      </w:r>
    </w:p>
    <w:p w:rsidR="00C74766" w:rsidRPr="00C74766" w:rsidRDefault="00C74766" w:rsidP="005E0C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eastAsia="Times New Roman" w:cs="Times New Roman"/>
          <w:sz w:val="28"/>
          <w:szCs w:val="28"/>
          <w:lang w:eastAsia="cs-CZ"/>
        </w:rPr>
      </w:pPr>
      <w:r w:rsidRPr="00C74766">
        <w:rPr>
          <w:rFonts w:eastAsia="Times New Roman" w:cs="Times New Roman"/>
          <w:b/>
          <w:bCs/>
          <w:sz w:val="28"/>
          <w:szCs w:val="28"/>
          <w:lang w:eastAsia="cs-CZ"/>
        </w:rPr>
        <w:t>činnostní</w:t>
      </w:r>
      <w:r w:rsidRPr="00C74766">
        <w:rPr>
          <w:rFonts w:eastAsia="Times New Roman" w:cs="Times New Roman"/>
          <w:sz w:val="28"/>
          <w:szCs w:val="28"/>
          <w:lang w:eastAsia="cs-CZ"/>
        </w:rPr>
        <w:t xml:space="preserve"> - společná činnost (dorozumívání při práci, při řešení problému)</w:t>
      </w:r>
    </w:p>
    <w:p w:rsidR="00C74766" w:rsidRPr="00C74766" w:rsidRDefault="00C74766" w:rsidP="005E0C6F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eastAsia="Times New Roman" w:cs="Times New Roman"/>
          <w:sz w:val="28"/>
          <w:szCs w:val="28"/>
          <w:lang w:eastAsia="cs-CZ"/>
        </w:rPr>
      </w:pPr>
      <w:r w:rsidRPr="00C74766">
        <w:rPr>
          <w:rFonts w:eastAsia="Times New Roman" w:cs="Times New Roman"/>
          <w:b/>
          <w:bCs/>
          <w:sz w:val="28"/>
          <w:szCs w:val="28"/>
          <w:lang w:eastAsia="cs-CZ"/>
        </w:rPr>
        <w:t>interakční</w:t>
      </w:r>
      <w:r w:rsidRPr="00C74766">
        <w:rPr>
          <w:rFonts w:eastAsia="Times New Roman" w:cs="Times New Roman"/>
          <w:sz w:val="28"/>
          <w:szCs w:val="28"/>
          <w:lang w:eastAsia="cs-CZ"/>
        </w:rPr>
        <w:t xml:space="preserve"> - vzájemné působení, které na rozdíl od interakce může probíhat na dálku, zároveň překračuje hranice skupiny lidí (sdílená zkušenost)</w:t>
      </w:r>
    </w:p>
    <w:p w:rsidR="00C74766" w:rsidRPr="00C74766" w:rsidRDefault="00C74766" w:rsidP="005E0C6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C74766">
        <w:rPr>
          <w:rFonts w:eastAsia="Times New Roman" w:cs="Times New Roman"/>
          <w:sz w:val="28"/>
          <w:szCs w:val="28"/>
          <w:lang w:eastAsia="cs-CZ"/>
        </w:rPr>
        <w:t xml:space="preserve">Po navázání komunikačního vztahu (= předpoklad komunikace) je na řadě samotný </w:t>
      </w:r>
      <w:r w:rsidRPr="00C74766">
        <w:rPr>
          <w:rFonts w:eastAsia="Times New Roman" w:cs="Times New Roman"/>
          <w:b/>
          <w:bCs/>
          <w:sz w:val="28"/>
          <w:szCs w:val="28"/>
          <w:lang w:eastAsia="cs-CZ"/>
        </w:rPr>
        <w:t>komunikační proces</w:t>
      </w:r>
      <w:r w:rsidRPr="00C74766">
        <w:rPr>
          <w:rFonts w:eastAsia="Times New Roman" w:cs="Times New Roman"/>
          <w:sz w:val="28"/>
          <w:szCs w:val="28"/>
          <w:lang w:eastAsia="cs-CZ"/>
        </w:rPr>
        <w:t xml:space="preserve">, který lze rozdělit do několika etap: 1. motivace mluvčího, 2. jeho záměr, 3. smysl sdělení pro mluvčího, 4. kódování mluvčím, 5. promluva s věcným obsahem sdělení, 6. dekódování příjemcem, 7. smysl sdělení pro příjemce, 8. odhad záměru mluvčího příjemcem a 9. efekt sdělení na příjemce. </w:t>
      </w:r>
    </w:p>
    <w:p w:rsidR="00C74766" w:rsidRPr="00C74766" w:rsidRDefault="00C74766" w:rsidP="005E0C6F">
      <w:pPr>
        <w:shd w:val="clear" w:color="auto" w:fill="FFFFFF"/>
        <w:spacing w:before="420" w:after="120" w:line="240" w:lineRule="auto"/>
        <w:ind w:left="180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C74766">
        <w:rPr>
          <w:rFonts w:eastAsia="Times New Roman" w:cs="Times New Roman"/>
          <w:b/>
          <w:bCs/>
          <w:sz w:val="28"/>
          <w:szCs w:val="28"/>
          <w:lang w:eastAsia="cs-CZ"/>
        </w:rPr>
        <w:t>Verbální komunikace</w:t>
      </w:r>
    </w:p>
    <w:p w:rsidR="00C74766" w:rsidRPr="00C74766" w:rsidRDefault="00C74766" w:rsidP="005E0C6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C74766">
        <w:rPr>
          <w:rFonts w:eastAsia="Times New Roman" w:cs="Times New Roman"/>
          <w:sz w:val="28"/>
          <w:szCs w:val="28"/>
          <w:lang w:eastAsia="cs-CZ"/>
        </w:rPr>
        <w:t xml:space="preserve">Při verbální komunikaci se používá verbálních prostředků - mluvené či psané slovo (včetně znakových soustav - vědecký a umělecký jazyk - rovnice, </w:t>
      </w:r>
      <w:r w:rsidR="007070EB" w:rsidRPr="005E0C6F">
        <w:rPr>
          <w:rFonts w:eastAsia="Times New Roman" w:cs="Times New Roman"/>
          <w:sz w:val="28"/>
          <w:szCs w:val="28"/>
          <w:lang w:eastAsia="cs-CZ"/>
        </w:rPr>
        <w:t>noty,…). Verbální</w:t>
      </w:r>
      <w:r w:rsidRPr="00C74766">
        <w:rPr>
          <w:rFonts w:eastAsia="Times New Roman" w:cs="Times New Roman"/>
          <w:sz w:val="28"/>
          <w:szCs w:val="28"/>
          <w:lang w:eastAsia="cs-CZ"/>
        </w:rPr>
        <w:t xml:space="preserve"> komunikace zahrnuje </w:t>
      </w:r>
      <w:r w:rsidRPr="00C74766">
        <w:rPr>
          <w:rFonts w:eastAsia="Times New Roman" w:cs="Times New Roman"/>
          <w:b/>
          <w:bCs/>
          <w:sz w:val="28"/>
          <w:szCs w:val="28"/>
          <w:lang w:eastAsia="cs-CZ"/>
        </w:rPr>
        <w:t>předpoklady</w:t>
      </w:r>
      <w:r w:rsidRPr="00C74766">
        <w:rPr>
          <w:rFonts w:eastAsia="Times New Roman" w:cs="Times New Roman"/>
          <w:sz w:val="28"/>
          <w:szCs w:val="28"/>
          <w:lang w:eastAsia="cs-CZ"/>
        </w:rPr>
        <w:t xml:space="preserve"> (motivace proč to říkám) a </w:t>
      </w:r>
      <w:r w:rsidRPr="00C74766">
        <w:rPr>
          <w:rFonts w:eastAsia="Times New Roman" w:cs="Times New Roman"/>
          <w:b/>
          <w:bCs/>
          <w:sz w:val="28"/>
          <w:szCs w:val="28"/>
          <w:lang w:eastAsia="cs-CZ"/>
        </w:rPr>
        <w:t>výsledky</w:t>
      </w:r>
      <w:r w:rsidRPr="00C74766">
        <w:rPr>
          <w:rFonts w:eastAsia="Times New Roman" w:cs="Times New Roman"/>
          <w:sz w:val="28"/>
          <w:szCs w:val="28"/>
          <w:lang w:eastAsia="cs-CZ"/>
        </w:rPr>
        <w:t xml:space="preserve"> (jakou dostanu reakci), přičemž skutečný výsledek může být odlišný od </w:t>
      </w:r>
      <w:r w:rsidR="0006565A" w:rsidRPr="005E0C6F">
        <w:rPr>
          <w:rFonts w:eastAsia="Times New Roman" w:cs="Times New Roman"/>
          <w:sz w:val="28"/>
          <w:szCs w:val="28"/>
          <w:lang w:eastAsia="cs-CZ"/>
        </w:rPr>
        <w:t>předpokládaného</w:t>
      </w:r>
      <w:r w:rsidRPr="00C74766">
        <w:rPr>
          <w:rFonts w:eastAsia="Times New Roman" w:cs="Times New Roman"/>
          <w:sz w:val="28"/>
          <w:szCs w:val="28"/>
          <w:lang w:eastAsia="cs-CZ"/>
        </w:rPr>
        <w:t xml:space="preserve">. Důvodem je mimo jiné fakt, že verbální komunikace probíhá po dvou významových liniích: </w:t>
      </w:r>
    </w:p>
    <w:p w:rsidR="00C74766" w:rsidRPr="00C74766" w:rsidRDefault="00C74766" w:rsidP="005E0C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eastAsia="Times New Roman" w:cs="Times New Roman"/>
          <w:sz w:val="28"/>
          <w:szCs w:val="28"/>
          <w:lang w:eastAsia="cs-CZ"/>
        </w:rPr>
      </w:pPr>
      <w:r w:rsidRPr="00C74766">
        <w:rPr>
          <w:rFonts w:eastAsia="Times New Roman" w:cs="Times New Roman"/>
          <w:b/>
          <w:bCs/>
          <w:sz w:val="28"/>
          <w:szCs w:val="28"/>
          <w:lang w:eastAsia="cs-CZ"/>
        </w:rPr>
        <w:t>tematické</w:t>
      </w:r>
      <w:r w:rsidRPr="00C74766">
        <w:rPr>
          <w:rFonts w:eastAsia="Times New Roman" w:cs="Times New Roman"/>
          <w:sz w:val="28"/>
          <w:szCs w:val="28"/>
          <w:lang w:eastAsia="cs-CZ"/>
        </w:rPr>
        <w:t xml:space="preserve"> - obsahové, o čem se skutečně mluví</w:t>
      </w:r>
    </w:p>
    <w:p w:rsidR="00C74766" w:rsidRPr="00C74766" w:rsidRDefault="00C74766" w:rsidP="005E0C6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eastAsia="Times New Roman" w:cs="Times New Roman"/>
          <w:sz w:val="28"/>
          <w:szCs w:val="28"/>
          <w:lang w:eastAsia="cs-CZ"/>
        </w:rPr>
      </w:pPr>
      <w:r w:rsidRPr="00C74766">
        <w:rPr>
          <w:rFonts w:eastAsia="Times New Roman" w:cs="Times New Roman"/>
          <w:b/>
          <w:bCs/>
          <w:sz w:val="28"/>
          <w:szCs w:val="28"/>
          <w:lang w:eastAsia="cs-CZ"/>
        </w:rPr>
        <w:t>interpretační</w:t>
      </w:r>
      <w:r w:rsidRPr="00C74766">
        <w:rPr>
          <w:rFonts w:eastAsia="Times New Roman" w:cs="Times New Roman"/>
          <w:sz w:val="28"/>
          <w:szCs w:val="28"/>
          <w:lang w:eastAsia="cs-CZ"/>
        </w:rPr>
        <w:t xml:space="preserve"> - jaký smysl tématu lidé přikládají</w:t>
      </w:r>
    </w:p>
    <w:p w:rsidR="00C74766" w:rsidRPr="00C74766" w:rsidRDefault="00C74766" w:rsidP="005E0C6F">
      <w:pPr>
        <w:shd w:val="clear" w:color="auto" w:fill="FFFFFF"/>
        <w:spacing w:before="420" w:after="120" w:line="240" w:lineRule="auto"/>
        <w:ind w:left="180"/>
        <w:jc w:val="both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C74766">
        <w:rPr>
          <w:rFonts w:eastAsia="Times New Roman" w:cs="Times New Roman"/>
          <w:b/>
          <w:bCs/>
          <w:sz w:val="28"/>
          <w:szCs w:val="28"/>
          <w:lang w:eastAsia="cs-CZ"/>
        </w:rPr>
        <w:t>Neverbální komunikace</w:t>
      </w:r>
    </w:p>
    <w:p w:rsidR="00C74766" w:rsidRPr="00C74766" w:rsidRDefault="00C74766" w:rsidP="005E0C6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cs-CZ"/>
        </w:rPr>
      </w:pPr>
      <w:r w:rsidRPr="00C74766">
        <w:rPr>
          <w:rFonts w:eastAsia="Times New Roman" w:cs="Times New Roman"/>
          <w:sz w:val="28"/>
          <w:szCs w:val="28"/>
          <w:lang w:eastAsia="cs-CZ"/>
        </w:rPr>
        <w:t xml:space="preserve">Při neverbální komunikaci se používá mimoslovních prostředků - pohledy, gesta, doteky, pohyby, mimika, intonace, blízkost atd. Neverbálními prostředky jsou sdělovány </w:t>
      </w:r>
      <w:r w:rsidRPr="00C74766">
        <w:rPr>
          <w:rFonts w:eastAsia="Times New Roman" w:cs="Times New Roman"/>
          <w:b/>
          <w:bCs/>
          <w:sz w:val="28"/>
          <w:szCs w:val="28"/>
          <w:lang w:eastAsia="cs-CZ"/>
        </w:rPr>
        <w:t>smyslově vnímatelné významy</w:t>
      </w:r>
      <w:r w:rsidRPr="00C74766">
        <w:rPr>
          <w:rFonts w:eastAsia="Times New Roman" w:cs="Times New Roman"/>
          <w:sz w:val="28"/>
          <w:szCs w:val="28"/>
          <w:lang w:eastAsia="cs-CZ"/>
        </w:rPr>
        <w:t xml:space="preserve"> (emocionální stavy). Nejčastěji neverbální komunikace </w:t>
      </w:r>
      <w:r w:rsidRPr="00C74766">
        <w:rPr>
          <w:rFonts w:eastAsia="Times New Roman" w:cs="Times New Roman"/>
          <w:b/>
          <w:bCs/>
          <w:sz w:val="28"/>
          <w:szCs w:val="28"/>
          <w:lang w:eastAsia="cs-CZ"/>
        </w:rPr>
        <w:t>doplňuje / zvýrazňuje</w:t>
      </w:r>
      <w:r w:rsidRPr="00C74766">
        <w:rPr>
          <w:rFonts w:eastAsia="Times New Roman" w:cs="Times New Roman"/>
          <w:sz w:val="28"/>
          <w:szCs w:val="28"/>
          <w:lang w:eastAsia="cs-CZ"/>
        </w:rPr>
        <w:t xml:space="preserve"> verbální komunikaci, může ji ale i čistě nahradit, změnit či jí odporovat. </w:t>
      </w:r>
    </w:p>
    <w:p w:rsidR="00EA1039" w:rsidRPr="005E0C6F" w:rsidRDefault="00EA1039" w:rsidP="005E0C6F">
      <w:pPr>
        <w:jc w:val="both"/>
        <w:rPr>
          <w:rFonts w:cs="Times New Roman"/>
          <w:sz w:val="28"/>
          <w:szCs w:val="28"/>
        </w:rPr>
      </w:pPr>
    </w:p>
    <w:p w:rsidR="0006565A" w:rsidRPr="005E0C6F" w:rsidRDefault="0006565A" w:rsidP="005E0C6F">
      <w:pPr>
        <w:jc w:val="both"/>
        <w:rPr>
          <w:rFonts w:cs="Times New Roman"/>
          <w:sz w:val="28"/>
          <w:szCs w:val="28"/>
        </w:rPr>
      </w:pPr>
    </w:p>
    <w:p w:rsidR="0006565A" w:rsidRPr="0006565A" w:rsidRDefault="0006565A" w:rsidP="0006565A">
      <w:pPr>
        <w:rPr>
          <w:rFonts w:cs="Times New Roman"/>
          <w:sz w:val="28"/>
          <w:szCs w:val="28"/>
        </w:rPr>
      </w:pPr>
    </w:p>
    <w:p w:rsidR="0006565A" w:rsidRPr="004F34CD" w:rsidRDefault="004F34CD" w:rsidP="0006565A">
      <w:pPr>
        <w:rPr>
          <w:rFonts w:cs="Times New Roman"/>
          <w:b/>
          <w:sz w:val="40"/>
          <w:szCs w:val="40"/>
        </w:rPr>
      </w:pPr>
      <w:bookmarkStart w:id="0" w:name="_GoBack"/>
      <w:bookmarkEnd w:id="0"/>
      <w:r w:rsidRPr="004F34CD">
        <w:rPr>
          <w:rFonts w:cs="Times New Roman"/>
          <w:b/>
          <w:sz w:val="40"/>
          <w:szCs w:val="40"/>
        </w:rPr>
        <w:lastRenderedPageBreak/>
        <w:t>Profesní komunikace</w:t>
      </w:r>
    </w:p>
    <w:p w:rsidR="004F34CD" w:rsidRDefault="004F34CD" w:rsidP="004F34CD">
      <w:pPr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4F34CD">
        <w:rPr>
          <w:rStyle w:val="Siln"/>
          <w:rFonts w:cs="Times New Roman"/>
          <w:b w:val="0"/>
          <w:color w:val="000000"/>
          <w:sz w:val="28"/>
          <w:szCs w:val="28"/>
        </w:rPr>
        <w:t xml:space="preserve">K </w:t>
      </w:r>
      <w:r w:rsidR="0006565A" w:rsidRPr="004F34CD">
        <w:rPr>
          <w:rStyle w:val="Siln"/>
          <w:rFonts w:cs="Times New Roman"/>
          <w:b w:val="0"/>
          <w:color w:val="000000"/>
          <w:sz w:val="28"/>
          <w:szCs w:val="28"/>
        </w:rPr>
        <w:t>osobní</w:t>
      </w:r>
      <w:r w:rsidRPr="004F34CD">
        <w:rPr>
          <w:rStyle w:val="Siln"/>
          <w:rFonts w:cs="Times New Roman"/>
          <w:b w:val="0"/>
          <w:color w:val="000000"/>
          <w:sz w:val="28"/>
          <w:szCs w:val="28"/>
        </w:rPr>
        <w:t>m</w:t>
      </w:r>
      <w:r w:rsidR="0006565A" w:rsidRPr="004F34CD">
        <w:rPr>
          <w:rStyle w:val="Siln"/>
          <w:rFonts w:cs="Times New Roman"/>
          <w:b w:val="0"/>
          <w:color w:val="000000"/>
          <w:sz w:val="28"/>
          <w:szCs w:val="28"/>
        </w:rPr>
        <w:t xml:space="preserve"> předpoklad</w:t>
      </w:r>
      <w:r w:rsidRPr="004F34CD">
        <w:rPr>
          <w:rStyle w:val="Siln"/>
          <w:rFonts w:cs="Times New Roman"/>
          <w:b w:val="0"/>
          <w:color w:val="000000"/>
          <w:sz w:val="28"/>
          <w:szCs w:val="28"/>
        </w:rPr>
        <w:t>ům</w:t>
      </w:r>
      <w:r w:rsidR="0006565A" w:rsidRPr="004F34CD">
        <w:rPr>
          <w:rStyle w:val="Siln"/>
          <w:rFonts w:cs="Times New Roman"/>
          <w:b w:val="0"/>
          <w:color w:val="000000"/>
          <w:sz w:val="28"/>
          <w:szCs w:val="28"/>
        </w:rPr>
        <w:t xml:space="preserve"> k</w:t>
      </w:r>
      <w:r w:rsidRPr="004F34CD">
        <w:rPr>
          <w:rStyle w:val="Siln"/>
          <w:rFonts w:cs="Times New Roman"/>
          <w:b w:val="0"/>
          <w:color w:val="000000"/>
          <w:sz w:val="28"/>
          <w:szCs w:val="28"/>
        </w:rPr>
        <w:t> </w:t>
      </w:r>
      <w:r w:rsidR="0006565A" w:rsidRPr="004F34CD">
        <w:rPr>
          <w:rStyle w:val="Siln"/>
          <w:rFonts w:cs="Times New Roman"/>
          <w:b w:val="0"/>
          <w:color w:val="000000"/>
          <w:sz w:val="28"/>
          <w:szCs w:val="28"/>
        </w:rPr>
        <w:t>úspěchu</w:t>
      </w:r>
      <w:r w:rsidRPr="004F34CD">
        <w:rPr>
          <w:rStyle w:val="Siln"/>
          <w:rFonts w:cs="Times New Roman"/>
          <w:b w:val="0"/>
          <w:color w:val="000000"/>
          <w:sz w:val="28"/>
          <w:szCs w:val="28"/>
        </w:rPr>
        <w:t xml:space="preserve"> patří komunikace</w:t>
      </w:r>
      <w:r w:rsidR="0006565A" w:rsidRPr="004F34CD">
        <w:rPr>
          <w:rStyle w:val="Siln"/>
          <w:rFonts w:cs="Times New Roman"/>
          <w:b w:val="0"/>
          <w:color w:val="000000"/>
          <w:sz w:val="28"/>
          <w:szCs w:val="28"/>
        </w:rPr>
        <w:t xml:space="preserve">. Velmi záleží na tom, </w:t>
      </w:r>
      <w:r>
        <w:rPr>
          <w:rStyle w:val="Siln"/>
          <w:rFonts w:cs="Times New Roman"/>
          <w:b w:val="0"/>
          <w:color w:val="000000"/>
          <w:sz w:val="28"/>
          <w:szCs w:val="28"/>
        </w:rPr>
        <w:br/>
      </w:r>
      <w:r w:rsidR="0006565A" w:rsidRPr="004F34CD">
        <w:rPr>
          <w:rStyle w:val="Siln"/>
          <w:rFonts w:cs="Times New Roman"/>
          <w:b w:val="0"/>
          <w:color w:val="000000"/>
          <w:sz w:val="28"/>
          <w:szCs w:val="28"/>
        </w:rPr>
        <w:t xml:space="preserve">co a jak říkáme. Mnohem více ale záleží na tom, jak se u toho tváříme, pohybujeme, jak pracujeme s hlasem atd. To znamená, že při komunikaci používáme jak hlasu, tak takzvané mimohlasové prostředky. Odborně se tomu </w:t>
      </w:r>
      <w:r>
        <w:rPr>
          <w:rStyle w:val="Siln"/>
          <w:rFonts w:cs="Times New Roman"/>
          <w:b w:val="0"/>
          <w:color w:val="000000"/>
          <w:sz w:val="28"/>
          <w:szCs w:val="28"/>
        </w:rPr>
        <w:t>ř</w:t>
      </w:r>
      <w:r w:rsidR="0006565A" w:rsidRPr="004F34CD">
        <w:rPr>
          <w:rStyle w:val="Siln"/>
          <w:rFonts w:cs="Times New Roman"/>
          <w:b w:val="0"/>
          <w:color w:val="000000"/>
          <w:sz w:val="28"/>
          <w:szCs w:val="28"/>
        </w:rPr>
        <w:t>íká verbální komunikace a neverbální komunikace</w:t>
      </w:r>
      <w:r w:rsidR="0006565A" w:rsidRPr="0006565A">
        <w:rPr>
          <w:rStyle w:val="Siln"/>
          <w:rFonts w:cs="Times New Roman"/>
          <w:color w:val="000000"/>
          <w:sz w:val="28"/>
          <w:szCs w:val="28"/>
        </w:rPr>
        <w:t>.</w:t>
      </w:r>
    </w:p>
    <w:p w:rsidR="002A6376" w:rsidRDefault="0006565A" w:rsidP="001D2EFB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 w:rsidRPr="0006565A">
        <w:rPr>
          <w:rStyle w:val="Siln"/>
          <w:rFonts w:cs="Times New Roman"/>
          <w:color w:val="000000"/>
          <w:sz w:val="28"/>
          <w:szCs w:val="28"/>
        </w:rPr>
        <w:t>Co to je verbální komunikace?</w:t>
      </w:r>
      <w:r w:rsidR="00E91B76">
        <w:rPr>
          <w:rStyle w:val="Siln"/>
          <w:rFonts w:cs="Times New Roman"/>
          <w:color w:val="000000"/>
          <w:sz w:val="28"/>
          <w:szCs w:val="28"/>
        </w:rPr>
        <w:t xml:space="preserve"> </w:t>
      </w:r>
      <w:r w:rsidRPr="0006565A">
        <w:rPr>
          <w:rFonts w:cs="Times New Roman"/>
          <w:b/>
          <w:bCs/>
          <w:color w:val="000000"/>
          <w:sz w:val="28"/>
          <w:szCs w:val="28"/>
        </w:rPr>
        <w:br/>
      </w:r>
      <w:r w:rsidRPr="0006565A">
        <w:rPr>
          <w:rFonts w:cs="Times New Roman"/>
          <w:color w:val="000000"/>
          <w:sz w:val="28"/>
          <w:szCs w:val="28"/>
        </w:rPr>
        <w:t xml:space="preserve">Zahrnuje všechno, co říkáme. Na ní záleží především, jestli nám druzí rozumějí. Tvoří ji vedle obsahu, tedy toho, </w:t>
      </w:r>
      <w:r w:rsidRPr="0006565A">
        <w:rPr>
          <w:rStyle w:val="Siln"/>
          <w:rFonts w:cs="Times New Roman"/>
          <w:color w:val="000000"/>
          <w:sz w:val="28"/>
          <w:szCs w:val="28"/>
        </w:rPr>
        <w:t>co říkáme</w:t>
      </w:r>
      <w:r w:rsidR="00E91B76">
        <w:rPr>
          <w:rStyle w:val="Siln"/>
          <w:rFonts w:cs="Times New Roman"/>
          <w:color w:val="000000"/>
          <w:sz w:val="28"/>
          <w:szCs w:val="28"/>
        </w:rPr>
        <w:t xml:space="preserve"> (6-11%)</w:t>
      </w:r>
      <w:r w:rsidRPr="0006565A">
        <w:rPr>
          <w:rFonts w:cs="Times New Roman"/>
          <w:color w:val="000000"/>
          <w:sz w:val="28"/>
          <w:szCs w:val="28"/>
        </w:rPr>
        <w:t xml:space="preserve">, také hodně to, </w:t>
      </w:r>
      <w:r w:rsidRPr="0006565A">
        <w:rPr>
          <w:rStyle w:val="Siln"/>
          <w:rFonts w:cs="Times New Roman"/>
          <w:color w:val="000000"/>
          <w:sz w:val="28"/>
          <w:szCs w:val="28"/>
        </w:rPr>
        <w:t>jak to říkáme:</w:t>
      </w:r>
      <w:r w:rsidRPr="0006565A">
        <w:rPr>
          <w:rFonts w:cs="Times New Roman"/>
          <w:b/>
          <w:bCs/>
          <w:color w:val="000000"/>
          <w:sz w:val="28"/>
          <w:szCs w:val="28"/>
        </w:rPr>
        <w:br/>
      </w:r>
      <w:r w:rsidRPr="0006565A">
        <w:rPr>
          <w:rFonts w:cs="Times New Roman"/>
          <w:color w:val="000000"/>
          <w:sz w:val="28"/>
          <w:szCs w:val="28"/>
        </w:rPr>
        <w:t>1. rychlost řeči</w:t>
      </w:r>
      <w:r w:rsidRPr="0006565A">
        <w:rPr>
          <w:rFonts w:cs="Times New Roman"/>
          <w:color w:val="000000"/>
          <w:sz w:val="28"/>
          <w:szCs w:val="28"/>
        </w:rPr>
        <w:br/>
        <w:t>2. komplikovanost nebo jednoduchost vyjadřování</w:t>
      </w:r>
      <w:r w:rsidRPr="0006565A">
        <w:rPr>
          <w:rFonts w:cs="Times New Roman"/>
          <w:color w:val="000000"/>
          <w:sz w:val="28"/>
          <w:szCs w:val="28"/>
        </w:rPr>
        <w:br/>
        <w:t>3. srozumitelnost, tedy hlavně možnost porozumění obsahu</w:t>
      </w:r>
      <w:r w:rsidRPr="0006565A">
        <w:rPr>
          <w:rFonts w:cs="Times New Roman"/>
          <w:color w:val="000000"/>
          <w:sz w:val="28"/>
          <w:szCs w:val="28"/>
        </w:rPr>
        <w:br/>
        <w:t>4. logičnost našeho sdělení</w:t>
      </w:r>
      <w:r w:rsidRPr="0006565A">
        <w:rPr>
          <w:rFonts w:cs="Times New Roman"/>
          <w:color w:val="000000"/>
          <w:sz w:val="28"/>
          <w:szCs w:val="28"/>
        </w:rPr>
        <w:br/>
        <w:t>5. přizpůsobení se požadavkům (nebo úrovni) posluchače</w:t>
      </w:r>
      <w:r w:rsidRPr="0006565A">
        <w:rPr>
          <w:rFonts w:cs="Times New Roman"/>
          <w:color w:val="000000"/>
          <w:sz w:val="28"/>
          <w:szCs w:val="28"/>
        </w:rPr>
        <w:br/>
      </w:r>
      <w:r w:rsidRPr="0006565A">
        <w:rPr>
          <w:rFonts w:cs="Times New Roman"/>
          <w:b/>
          <w:bCs/>
          <w:color w:val="000000"/>
          <w:sz w:val="28"/>
          <w:szCs w:val="28"/>
        </w:rPr>
        <w:br/>
      </w:r>
      <w:r w:rsidRPr="0006565A">
        <w:rPr>
          <w:rStyle w:val="Siln"/>
          <w:rFonts w:cs="Times New Roman"/>
          <w:color w:val="000000"/>
          <w:sz w:val="28"/>
          <w:szCs w:val="28"/>
        </w:rPr>
        <w:t>Co to je neverbální komunikace</w:t>
      </w:r>
      <w:r w:rsidR="00E91B76">
        <w:rPr>
          <w:rStyle w:val="Siln"/>
          <w:rFonts w:cs="Times New Roman"/>
          <w:color w:val="000000"/>
          <w:sz w:val="28"/>
          <w:szCs w:val="28"/>
        </w:rPr>
        <w:t xml:space="preserve"> (i když mlčíme, komunikujeme)</w:t>
      </w:r>
      <w:r w:rsidRPr="0006565A">
        <w:rPr>
          <w:rFonts w:cs="Times New Roman"/>
          <w:b/>
          <w:bCs/>
          <w:color w:val="000000"/>
          <w:sz w:val="28"/>
          <w:szCs w:val="28"/>
        </w:rPr>
        <w:br/>
      </w:r>
      <w:r w:rsidRPr="0006565A">
        <w:rPr>
          <w:rFonts w:cs="Times New Roman"/>
          <w:color w:val="000000"/>
          <w:sz w:val="28"/>
          <w:szCs w:val="28"/>
        </w:rPr>
        <w:t xml:space="preserve">1. </w:t>
      </w:r>
      <w:r w:rsidR="002A6376">
        <w:rPr>
          <w:rFonts w:cs="Times New Roman"/>
          <w:color w:val="000000"/>
          <w:sz w:val="28"/>
          <w:szCs w:val="28"/>
        </w:rPr>
        <w:t xml:space="preserve">výraz tváře - </w:t>
      </w:r>
      <w:r w:rsidRPr="0006565A">
        <w:rPr>
          <w:rFonts w:cs="Times New Roman"/>
          <w:color w:val="000000"/>
          <w:sz w:val="28"/>
          <w:szCs w:val="28"/>
        </w:rPr>
        <w:t>mimika (to, co dělá při řeči náš obličej)</w:t>
      </w:r>
      <w:r w:rsidRPr="0006565A">
        <w:rPr>
          <w:rFonts w:cs="Times New Roman"/>
          <w:color w:val="000000"/>
          <w:sz w:val="28"/>
          <w:szCs w:val="28"/>
        </w:rPr>
        <w:br/>
        <w:t>2. kontakt očí (to, jak a na koho se díváme)</w:t>
      </w:r>
      <w:r w:rsidRPr="0006565A">
        <w:rPr>
          <w:rFonts w:cs="Times New Roman"/>
          <w:color w:val="000000"/>
          <w:sz w:val="28"/>
          <w:szCs w:val="28"/>
        </w:rPr>
        <w:br/>
        <w:t xml:space="preserve">3. </w:t>
      </w:r>
      <w:r w:rsidR="002A6376">
        <w:rPr>
          <w:rFonts w:cs="Times New Roman"/>
          <w:color w:val="000000"/>
          <w:sz w:val="28"/>
          <w:szCs w:val="28"/>
        </w:rPr>
        <w:t>pohyby</w:t>
      </w:r>
      <w:r w:rsidR="00844F2C">
        <w:rPr>
          <w:rFonts w:cs="Times New Roman"/>
          <w:color w:val="000000"/>
          <w:sz w:val="28"/>
          <w:szCs w:val="28"/>
        </w:rPr>
        <w:t>, chůze</w:t>
      </w:r>
    </w:p>
    <w:p w:rsidR="00432D32" w:rsidRDefault="002A6376" w:rsidP="002A6376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množství a druh gest</w:t>
      </w:r>
      <w:r w:rsidR="0006565A" w:rsidRPr="0006565A">
        <w:rPr>
          <w:rFonts w:cs="Times New Roman"/>
          <w:color w:val="000000"/>
          <w:sz w:val="28"/>
          <w:szCs w:val="28"/>
        </w:rPr>
        <w:t xml:space="preserve"> (to, jak pohyb</w:t>
      </w:r>
      <w:r w:rsidR="00432D32">
        <w:rPr>
          <w:rFonts w:cs="Times New Roman"/>
          <w:color w:val="000000"/>
          <w:sz w:val="28"/>
          <w:szCs w:val="28"/>
        </w:rPr>
        <w:t>ujeme rukama a celou postavou)</w:t>
      </w:r>
      <w:r w:rsidR="00432D32">
        <w:rPr>
          <w:rFonts w:cs="Times New Roman"/>
          <w:color w:val="000000"/>
          <w:sz w:val="28"/>
          <w:szCs w:val="28"/>
        </w:rPr>
        <w:br/>
        <w:t>5</w:t>
      </w:r>
      <w:r w:rsidR="0006565A" w:rsidRPr="0006565A">
        <w:rPr>
          <w:rFonts w:cs="Times New Roman"/>
          <w:color w:val="000000"/>
          <w:sz w:val="28"/>
          <w:szCs w:val="28"/>
        </w:rPr>
        <w:t>. postoj</w:t>
      </w:r>
      <w:r w:rsidR="00D32F33">
        <w:rPr>
          <w:rFonts w:cs="Times New Roman"/>
          <w:color w:val="000000"/>
          <w:sz w:val="28"/>
          <w:szCs w:val="28"/>
        </w:rPr>
        <w:t>, poloha těla</w:t>
      </w:r>
    </w:p>
    <w:p w:rsidR="00432D32" w:rsidRDefault="00432D32" w:rsidP="002A6376">
      <w:pPr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6. vzdálenost, kterou od dotyčného zaujímáme</w:t>
      </w:r>
    </w:p>
    <w:p w:rsidR="00381609" w:rsidRDefault="00432D32" w:rsidP="002A6376">
      <w:pPr>
        <w:spacing w:after="0" w:line="240" w:lineRule="auto"/>
        <w:rPr>
          <w:rStyle w:val="Siln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7. doteky </w:t>
      </w:r>
      <w:r w:rsidR="0006565A" w:rsidRPr="0006565A"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8"/>
          <w:szCs w:val="28"/>
        </w:rPr>
        <w:t>8</w:t>
      </w:r>
      <w:r w:rsidR="0006565A" w:rsidRPr="0006565A">
        <w:rPr>
          <w:rFonts w:cs="Times New Roman"/>
          <w:color w:val="000000"/>
          <w:sz w:val="28"/>
          <w:szCs w:val="28"/>
        </w:rPr>
        <w:t>. celkový výraz</w:t>
      </w:r>
      <w:r w:rsidR="0006565A" w:rsidRPr="0006565A">
        <w:rPr>
          <w:rFonts w:cs="Times New Roman"/>
          <w:color w:val="000000"/>
          <w:sz w:val="28"/>
          <w:szCs w:val="28"/>
        </w:rPr>
        <w:br/>
      </w:r>
      <w:r w:rsidR="0006565A" w:rsidRPr="0006565A">
        <w:rPr>
          <w:rFonts w:cs="Times New Roman"/>
          <w:b/>
          <w:bCs/>
          <w:color w:val="3366FF"/>
          <w:sz w:val="28"/>
          <w:szCs w:val="28"/>
        </w:rPr>
        <w:br/>
      </w:r>
      <w:r w:rsidR="0006565A" w:rsidRPr="0006565A">
        <w:rPr>
          <w:rStyle w:val="Siln"/>
          <w:rFonts w:cs="Times New Roman"/>
          <w:color w:val="3366FF"/>
          <w:sz w:val="28"/>
          <w:szCs w:val="28"/>
        </w:rPr>
        <w:t>Jak probíhá neverbální komunikace?</w:t>
      </w:r>
      <w:r w:rsidR="00EA7B42">
        <w:rPr>
          <w:rStyle w:val="Siln"/>
          <w:rFonts w:cs="Times New Roman"/>
          <w:color w:val="3366FF"/>
          <w:sz w:val="28"/>
          <w:szCs w:val="28"/>
        </w:rPr>
        <w:t xml:space="preserve"> MIMODĚK</w:t>
      </w:r>
      <w:r w:rsidR="0006565A" w:rsidRPr="0006565A">
        <w:rPr>
          <w:rFonts w:cs="Times New Roman"/>
          <w:b/>
          <w:bCs/>
          <w:color w:val="3366FF"/>
          <w:sz w:val="28"/>
          <w:szCs w:val="28"/>
        </w:rPr>
        <w:br/>
      </w:r>
      <w:r w:rsidR="0006565A" w:rsidRPr="0006565A">
        <w:rPr>
          <w:rStyle w:val="Siln"/>
          <w:rFonts w:cs="Times New Roman"/>
          <w:color w:val="000000"/>
          <w:sz w:val="28"/>
          <w:szCs w:val="28"/>
        </w:rPr>
        <w:t>1. prostřednictvím našeho obličeje</w:t>
      </w:r>
      <w:r w:rsidR="0006565A" w:rsidRPr="0006565A">
        <w:rPr>
          <w:rFonts w:cs="Times New Roman"/>
          <w:b/>
          <w:bCs/>
          <w:color w:val="000000"/>
          <w:sz w:val="28"/>
          <w:szCs w:val="28"/>
        </w:rPr>
        <w:br/>
      </w:r>
      <w:r w:rsidR="0006565A" w:rsidRPr="0006565A">
        <w:rPr>
          <w:rFonts w:cs="Times New Roman"/>
          <w:color w:val="000000"/>
          <w:sz w:val="28"/>
          <w:szCs w:val="28"/>
        </w:rPr>
        <w:t>úsměv</w:t>
      </w:r>
      <w:r w:rsidR="0006565A" w:rsidRPr="0006565A">
        <w:rPr>
          <w:rFonts w:cs="Times New Roman"/>
          <w:color w:val="000000"/>
          <w:sz w:val="28"/>
          <w:szCs w:val="28"/>
        </w:rPr>
        <w:br/>
        <w:t>směr pohledu a zrakový kontakt</w:t>
      </w:r>
      <w:r w:rsidR="000B1C69">
        <w:rPr>
          <w:rFonts w:cs="Times New Roman"/>
          <w:color w:val="000000"/>
          <w:sz w:val="28"/>
          <w:szCs w:val="28"/>
        </w:rPr>
        <w:t xml:space="preserve"> (oko, do duše okno)</w:t>
      </w:r>
      <w:r w:rsidR="00DC0E2B">
        <w:rPr>
          <w:rFonts w:cs="Times New Roman"/>
          <w:color w:val="000000"/>
          <w:sz w:val="28"/>
          <w:szCs w:val="28"/>
        </w:rPr>
        <w:t xml:space="preserve"> 30-60%</w:t>
      </w:r>
      <w:r w:rsidR="00AE07D5">
        <w:rPr>
          <w:rFonts w:cs="Times New Roman"/>
          <w:color w:val="000000"/>
          <w:sz w:val="28"/>
          <w:szCs w:val="28"/>
        </w:rPr>
        <w:t xml:space="preserve"> z celkového času</w:t>
      </w:r>
      <w:r w:rsidR="0006565A" w:rsidRPr="0006565A">
        <w:rPr>
          <w:rFonts w:cs="Times New Roman"/>
          <w:color w:val="000000"/>
          <w:sz w:val="28"/>
          <w:szCs w:val="28"/>
        </w:rPr>
        <w:br/>
        <w:t>mimika obličeje</w:t>
      </w:r>
      <w:r w:rsidR="002E28B2">
        <w:rPr>
          <w:rFonts w:cs="Times New Roman"/>
          <w:color w:val="000000"/>
          <w:sz w:val="28"/>
          <w:szCs w:val="28"/>
        </w:rPr>
        <w:t xml:space="preserve"> </w:t>
      </w:r>
      <w:r w:rsidR="006C6949">
        <w:rPr>
          <w:rFonts w:cs="Times New Roman"/>
          <w:color w:val="000000"/>
          <w:sz w:val="28"/>
          <w:szCs w:val="28"/>
        </w:rPr>
        <w:t xml:space="preserve">– 43 obličejových svalů </w:t>
      </w:r>
      <w:r w:rsidR="002E28B2">
        <w:rPr>
          <w:rFonts w:cs="Times New Roman"/>
          <w:color w:val="000000"/>
          <w:sz w:val="28"/>
          <w:szCs w:val="28"/>
        </w:rPr>
        <w:t>(</w:t>
      </w:r>
      <w:r w:rsidR="00573AFE">
        <w:rPr>
          <w:rFonts w:cs="Times New Roman"/>
          <w:color w:val="000000"/>
          <w:sz w:val="28"/>
          <w:szCs w:val="28"/>
        </w:rPr>
        <w:t xml:space="preserve">výraz: </w:t>
      </w:r>
      <w:r w:rsidR="002E28B2">
        <w:rPr>
          <w:rFonts w:cs="Times New Roman"/>
          <w:color w:val="000000"/>
          <w:sz w:val="28"/>
          <w:szCs w:val="28"/>
        </w:rPr>
        <w:t>štěstí, překvapení, strach, smutek, hněv a znechucení)</w:t>
      </w:r>
      <w:r w:rsidR="006C6949">
        <w:rPr>
          <w:rFonts w:cs="Times New Roman"/>
          <w:color w:val="000000"/>
          <w:sz w:val="28"/>
          <w:szCs w:val="28"/>
        </w:rPr>
        <w:t xml:space="preserve"> </w:t>
      </w:r>
      <w:r w:rsidR="002E28B2">
        <w:rPr>
          <w:rFonts w:cs="Times New Roman"/>
          <w:color w:val="000000"/>
          <w:sz w:val="28"/>
          <w:szCs w:val="28"/>
        </w:rPr>
        <w:t>–</w:t>
      </w:r>
      <w:r w:rsidR="006C6949">
        <w:rPr>
          <w:rFonts w:cs="Times New Roman"/>
          <w:color w:val="000000"/>
          <w:sz w:val="28"/>
          <w:szCs w:val="28"/>
        </w:rPr>
        <w:t xml:space="preserve"> </w:t>
      </w:r>
      <w:r w:rsidR="002E28B2">
        <w:rPr>
          <w:rFonts w:cs="Times New Roman"/>
          <w:color w:val="000000"/>
          <w:sz w:val="28"/>
          <w:szCs w:val="28"/>
        </w:rPr>
        <w:t>oblast čela a obočí, oblast očí a očních víček, dolní část obličeje)</w:t>
      </w:r>
      <w:r w:rsidR="0006565A" w:rsidRPr="0006565A">
        <w:rPr>
          <w:rFonts w:cs="Times New Roman"/>
          <w:color w:val="000000"/>
          <w:sz w:val="28"/>
          <w:szCs w:val="28"/>
        </w:rPr>
        <w:br/>
      </w:r>
      <w:r w:rsidR="0006565A" w:rsidRPr="0006565A">
        <w:rPr>
          <w:rFonts w:cs="Times New Roman"/>
          <w:color w:val="000000"/>
          <w:sz w:val="28"/>
          <w:szCs w:val="28"/>
        </w:rPr>
        <w:br/>
      </w:r>
      <w:r w:rsidR="0006565A" w:rsidRPr="0006565A">
        <w:rPr>
          <w:rStyle w:val="Siln"/>
          <w:rFonts w:cs="Times New Roman"/>
          <w:color w:val="000000"/>
          <w:sz w:val="28"/>
          <w:szCs w:val="28"/>
        </w:rPr>
        <w:t>2. komunikace prostřednictvím vzdálenosti</w:t>
      </w:r>
    </w:p>
    <w:p w:rsidR="00573AFE" w:rsidRDefault="00381609" w:rsidP="00573AFE">
      <w:pPr>
        <w:spacing w:after="0"/>
        <w:rPr>
          <w:rFonts w:cs="Times New Roman"/>
          <w:color w:val="000000"/>
          <w:sz w:val="28"/>
          <w:szCs w:val="28"/>
        </w:rPr>
      </w:pPr>
      <w:r w:rsidRPr="009F63B5">
        <w:rPr>
          <w:rStyle w:val="Siln"/>
          <w:rFonts w:cs="Times New Roman"/>
          <w:b w:val="0"/>
          <w:color w:val="000000"/>
          <w:sz w:val="28"/>
          <w:szCs w:val="28"/>
        </w:rPr>
        <w:t>(intimní</w:t>
      </w:r>
      <w:r w:rsidR="009F63B5" w:rsidRPr="009F63B5">
        <w:rPr>
          <w:rStyle w:val="Siln"/>
          <w:rFonts w:cs="Times New Roman"/>
          <w:b w:val="0"/>
          <w:color w:val="000000"/>
          <w:sz w:val="28"/>
          <w:szCs w:val="28"/>
        </w:rPr>
        <w:t xml:space="preserve"> </w:t>
      </w:r>
      <w:r w:rsidR="009F63B5" w:rsidRPr="009F63B5">
        <w:rPr>
          <w:rFonts w:cs="Times New Roman"/>
          <w:bCs/>
          <w:color w:val="000000"/>
          <w:sz w:val="28"/>
          <w:szCs w:val="28"/>
        </w:rPr>
        <w:t>15-60</w:t>
      </w:r>
      <w:r w:rsidR="006A7BDD">
        <w:rPr>
          <w:rFonts w:cs="Times New Roman"/>
          <w:bCs/>
          <w:color w:val="000000"/>
          <w:sz w:val="28"/>
          <w:szCs w:val="28"/>
        </w:rPr>
        <w:t xml:space="preserve"> c</w:t>
      </w:r>
      <w:r w:rsidR="009F63B5" w:rsidRPr="009F63B5">
        <w:rPr>
          <w:rFonts w:cs="Times New Roman"/>
          <w:bCs/>
          <w:color w:val="000000"/>
          <w:sz w:val="28"/>
          <w:szCs w:val="28"/>
        </w:rPr>
        <w:t xml:space="preserve">m, </w:t>
      </w:r>
      <w:r w:rsidR="006A7BDD">
        <w:rPr>
          <w:rFonts w:cs="Times New Roman"/>
          <w:color w:val="000000"/>
          <w:sz w:val="28"/>
          <w:szCs w:val="28"/>
        </w:rPr>
        <w:t>osobní 45-120 cm, společenská 1,2-2,1 m; veřejná</w:t>
      </w:r>
      <w:r w:rsidR="000448DF">
        <w:rPr>
          <w:rFonts w:cs="Times New Roman"/>
          <w:color w:val="000000"/>
          <w:sz w:val="28"/>
          <w:szCs w:val="28"/>
        </w:rPr>
        <w:t>)</w:t>
      </w:r>
      <w:r w:rsidR="0006565A" w:rsidRPr="009F63B5">
        <w:rPr>
          <w:rFonts w:cs="Times New Roman"/>
          <w:color w:val="000000"/>
          <w:sz w:val="28"/>
          <w:szCs w:val="28"/>
        </w:rPr>
        <w:br/>
      </w:r>
      <w:r w:rsidR="0006565A" w:rsidRPr="0006565A">
        <w:rPr>
          <w:rFonts w:cs="Times New Roman"/>
          <w:color w:val="000000"/>
          <w:sz w:val="28"/>
          <w:szCs w:val="28"/>
        </w:rPr>
        <w:t>problematika osobní zóny</w:t>
      </w:r>
      <w:r w:rsidR="0006565A" w:rsidRPr="0006565A">
        <w:rPr>
          <w:rFonts w:cs="Times New Roman"/>
          <w:color w:val="000000"/>
          <w:sz w:val="28"/>
          <w:szCs w:val="28"/>
        </w:rPr>
        <w:br/>
        <w:t>přibližovací pohyby a jejich význam</w:t>
      </w:r>
      <w:r w:rsidR="0006565A" w:rsidRPr="0006565A">
        <w:rPr>
          <w:rFonts w:cs="Times New Roman"/>
          <w:color w:val="000000"/>
          <w:sz w:val="28"/>
          <w:szCs w:val="28"/>
        </w:rPr>
        <w:br/>
        <w:t>oddalovací pohyby</w:t>
      </w:r>
      <w:r w:rsidR="0006565A" w:rsidRPr="0006565A">
        <w:rPr>
          <w:rFonts w:cs="Times New Roman"/>
          <w:color w:val="000000"/>
          <w:sz w:val="28"/>
          <w:szCs w:val="28"/>
        </w:rPr>
        <w:br/>
        <w:t>orientace při komunikaci</w:t>
      </w:r>
      <w:r w:rsidR="00EC3B6E">
        <w:rPr>
          <w:rFonts w:cs="Times New Roman"/>
          <w:color w:val="000000"/>
          <w:sz w:val="28"/>
          <w:szCs w:val="28"/>
        </w:rPr>
        <w:t xml:space="preserve"> – tanec boxerů</w:t>
      </w:r>
      <w:r w:rsidR="0006565A" w:rsidRPr="0006565A">
        <w:rPr>
          <w:rFonts w:cs="Times New Roman"/>
          <w:color w:val="000000"/>
          <w:sz w:val="28"/>
          <w:szCs w:val="28"/>
        </w:rPr>
        <w:br/>
      </w:r>
      <w:r w:rsidR="0006565A" w:rsidRPr="0006565A">
        <w:rPr>
          <w:rFonts w:cs="Times New Roman"/>
          <w:color w:val="000000"/>
          <w:sz w:val="28"/>
          <w:szCs w:val="28"/>
        </w:rPr>
        <w:br/>
      </w:r>
      <w:r w:rsidR="0006565A" w:rsidRPr="0006565A">
        <w:rPr>
          <w:rStyle w:val="Siln"/>
          <w:rFonts w:cs="Times New Roman"/>
          <w:color w:val="000000"/>
          <w:sz w:val="28"/>
          <w:szCs w:val="28"/>
        </w:rPr>
        <w:lastRenderedPageBreak/>
        <w:t>3. komunikace dotykem</w:t>
      </w:r>
      <w:r w:rsidR="0006565A" w:rsidRPr="0006565A">
        <w:rPr>
          <w:rFonts w:cs="Times New Roman"/>
          <w:b/>
          <w:bCs/>
          <w:color w:val="000000"/>
          <w:sz w:val="28"/>
          <w:szCs w:val="28"/>
        </w:rPr>
        <w:br/>
      </w:r>
      <w:r w:rsidR="0006565A" w:rsidRPr="0006565A">
        <w:rPr>
          <w:rFonts w:cs="Times New Roman"/>
          <w:color w:val="000000"/>
          <w:sz w:val="28"/>
          <w:szCs w:val="28"/>
        </w:rPr>
        <w:t>účinek dotyku</w:t>
      </w:r>
      <w:r w:rsidR="0006565A" w:rsidRPr="0006565A">
        <w:rPr>
          <w:rFonts w:cs="Times New Roman"/>
          <w:color w:val="000000"/>
          <w:sz w:val="28"/>
          <w:szCs w:val="28"/>
        </w:rPr>
        <w:br/>
        <w:t>podání ruky</w:t>
      </w:r>
      <w:r w:rsidR="00626916">
        <w:rPr>
          <w:rFonts w:cs="Times New Roman"/>
          <w:color w:val="000000"/>
          <w:sz w:val="28"/>
          <w:szCs w:val="28"/>
        </w:rPr>
        <w:t xml:space="preserve"> (síla stisku, doba, počet potřesení a jejich intenzita)</w:t>
      </w:r>
      <w:r w:rsidR="001D7BF2">
        <w:rPr>
          <w:rFonts w:cs="Times New Roman"/>
          <w:color w:val="000000"/>
          <w:sz w:val="28"/>
          <w:szCs w:val="28"/>
        </w:rPr>
        <w:t>,</w:t>
      </w:r>
      <w:r w:rsidR="00626916">
        <w:rPr>
          <w:rFonts w:cs="Times New Roman"/>
          <w:color w:val="000000"/>
          <w:sz w:val="28"/>
          <w:szCs w:val="28"/>
        </w:rPr>
        <w:t xml:space="preserve"> pravidla: věk, pohlaví, nadřízenost</w:t>
      </w:r>
      <w:r w:rsidR="001D7BF2">
        <w:rPr>
          <w:rFonts w:cs="Times New Roman"/>
          <w:color w:val="000000"/>
          <w:sz w:val="28"/>
          <w:szCs w:val="28"/>
        </w:rPr>
        <w:t>; směr dlaně</w:t>
      </w:r>
      <w:r w:rsidR="0006565A" w:rsidRPr="0006565A">
        <w:rPr>
          <w:rFonts w:cs="Times New Roman"/>
          <w:color w:val="000000"/>
          <w:sz w:val="28"/>
          <w:szCs w:val="28"/>
        </w:rPr>
        <w:br/>
        <w:t>jiné formy dotykové komunikace (poplácání, obětí, strčení)</w:t>
      </w:r>
      <w:r w:rsidR="0006565A" w:rsidRPr="0006565A">
        <w:rPr>
          <w:rFonts w:cs="Times New Roman"/>
          <w:color w:val="000000"/>
          <w:sz w:val="28"/>
          <w:szCs w:val="28"/>
        </w:rPr>
        <w:br/>
        <w:t>bezpečné zóny</w:t>
      </w:r>
      <w:r w:rsidR="0006565A" w:rsidRPr="0006565A">
        <w:rPr>
          <w:rFonts w:cs="Times New Roman"/>
          <w:color w:val="000000"/>
          <w:sz w:val="28"/>
          <w:szCs w:val="28"/>
        </w:rPr>
        <w:br/>
      </w:r>
      <w:r w:rsidR="0006565A" w:rsidRPr="0006565A">
        <w:rPr>
          <w:rFonts w:cs="Times New Roman"/>
          <w:color w:val="000000"/>
          <w:sz w:val="28"/>
          <w:szCs w:val="28"/>
        </w:rPr>
        <w:br/>
      </w:r>
      <w:r w:rsidR="0006565A" w:rsidRPr="0006565A">
        <w:rPr>
          <w:rStyle w:val="Siln"/>
          <w:rFonts w:cs="Times New Roman"/>
          <w:color w:val="000000"/>
          <w:sz w:val="28"/>
          <w:szCs w:val="28"/>
        </w:rPr>
        <w:t>4. komunikace na základě postojů a gest</w:t>
      </w:r>
      <w:r w:rsidR="0006565A" w:rsidRPr="0006565A">
        <w:rPr>
          <w:rFonts w:cs="Times New Roman"/>
          <w:b/>
          <w:bCs/>
          <w:color w:val="000000"/>
          <w:sz w:val="28"/>
          <w:szCs w:val="28"/>
        </w:rPr>
        <w:br/>
      </w:r>
      <w:r w:rsidR="0006565A" w:rsidRPr="0006565A">
        <w:rPr>
          <w:rFonts w:cs="Times New Roman"/>
          <w:color w:val="000000"/>
          <w:sz w:val="28"/>
          <w:szCs w:val="28"/>
        </w:rPr>
        <w:t>gesta rukou a jejich význam</w:t>
      </w:r>
      <w:r w:rsidR="00457372">
        <w:rPr>
          <w:rFonts w:cs="Times New Roman"/>
          <w:color w:val="000000"/>
          <w:sz w:val="28"/>
          <w:szCs w:val="28"/>
        </w:rPr>
        <w:t xml:space="preserve"> (překřížené malíčky, střecha</w:t>
      </w:r>
      <w:r w:rsidR="00DE7756">
        <w:rPr>
          <w:rFonts w:cs="Times New Roman"/>
          <w:color w:val="000000"/>
          <w:sz w:val="28"/>
          <w:szCs w:val="28"/>
        </w:rPr>
        <w:t>, podpírání brady)</w:t>
      </w:r>
      <w:r w:rsidR="0006565A" w:rsidRPr="0006565A">
        <w:rPr>
          <w:rFonts w:cs="Times New Roman"/>
          <w:color w:val="000000"/>
          <w:sz w:val="28"/>
          <w:szCs w:val="28"/>
        </w:rPr>
        <w:br/>
        <w:t>uzavřená a otevřená poloha</w:t>
      </w:r>
      <w:r w:rsidR="0006565A" w:rsidRPr="0006565A">
        <w:rPr>
          <w:rFonts w:cs="Times New Roman"/>
          <w:color w:val="000000"/>
          <w:sz w:val="28"/>
          <w:szCs w:val="28"/>
        </w:rPr>
        <w:br/>
      </w:r>
      <w:r w:rsidR="0006565A" w:rsidRPr="0006565A">
        <w:rPr>
          <w:rFonts w:cs="Times New Roman"/>
          <w:color w:val="000000"/>
          <w:sz w:val="28"/>
          <w:szCs w:val="28"/>
        </w:rPr>
        <w:br/>
      </w:r>
      <w:r w:rsidR="0006565A" w:rsidRPr="0006565A">
        <w:rPr>
          <w:rStyle w:val="Siln"/>
          <w:rFonts w:cs="Times New Roman"/>
          <w:color w:val="000000"/>
          <w:sz w:val="28"/>
          <w:szCs w:val="28"/>
        </w:rPr>
        <w:t>5. mimoslovní aspekty řeči</w:t>
      </w:r>
      <w:r w:rsidR="0006565A" w:rsidRPr="0006565A">
        <w:rPr>
          <w:rFonts w:cs="Times New Roman"/>
          <w:b/>
          <w:bCs/>
          <w:color w:val="000000"/>
          <w:sz w:val="28"/>
          <w:szCs w:val="28"/>
        </w:rPr>
        <w:br/>
      </w:r>
      <w:r w:rsidR="0006565A" w:rsidRPr="0006565A">
        <w:rPr>
          <w:rFonts w:cs="Times New Roman"/>
          <w:color w:val="000000"/>
          <w:sz w:val="28"/>
          <w:szCs w:val="28"/>
        </w:rPr>
        <w:t>hlasitost řeči</w:t>
      </w:r>
      <w:r w:rsidR="0006565A" w:rsidRPr="0006565A">
        <w:rPr>
          <w:rFonts w:cs="Times New Roman"/>
          <w:color w:val="000000"/>
          <w:sz w:val="28"/>
          <w:szCs w:val="28"/>
        </w:rPr>
        <w:br/>
        <w:t>výška</w:t>
      </w:r>
      <w:r w:rsidR="0006565A" w:rsidRPr="0006565A">
        <w:rPr>
          <w:rFonts w:cs="Times New Roman"/>
          <w:color w:val="000000"/>
          <w:sz w:val="28"/>
          <w:szCs w:val="28"/>
        </w:rPr>
        <w:br/>
        <w:t>dikce</w:t>
      </w:r>
    </w:p>
    <w:p w:rsidR="0006565A" w:rsidRDefault="00573AFE" w:rsidP="004F34CD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tón</w:t>
      </w:r>
      <w:r w:rsidR="0006565A" w:rsidRPr="0006565A">
        <w:rPr>
          <w:rFonts w:cs="Times New Roman"/>
          <w:color w:val="000000"/>
          <w:sz w:val="28"/>
          <w:szCs w:val="28"/>
        </w:rPr>
        <w:br/>
      </w:r>
      <w:r w:rsidR="0006565A" w:rsidRPr="0006565A">
        <w:rPr>
          <w:rFonts w:cs="Times New Roman"/>
          <w:b/>
          <w:bCs/>
          <w:color w:val="3366FF"/>
          <w:sz w:val="28"/>
          <w:szCs w:val="28"/>
        </w:rPr>
        <w:br/>
      </w:r>
      <w:r w:rsidR="000448DF">
        <w:rPr>
          <w:rStyle w:val="Siln"/>
          <w:rFonts w:cs="Times New Roman"/>
          <w:color w:val="3366FF"/>
          <w:sz w:val="28"/>
          <w:szCs w:val="28"/>
        </w:rPr>
        <w:t>Shrnutí</w:t>
      </w:r>
      <w:r w:rsidR="0006565A" w:rsidRPr="0006565A">
        <w:rPr>
          <w:rFonts w:cs="Times New Roman"/>
          <w:b/>
          <w:bCs/>
          <w:color w:val="3366FF"/>
          <w:sz w:val="28"/>
          <w:szCs w:val="28"/>
        </w:rPr>
        <w:br/>
      </w:r>
      <w:r w:rsidR="0006565A" w:rsidRPr="0006565A">
        <w:rPr>
          <w:rStyle w:val="Siln"/>
          <w:rFonts w:cs="Times New Roman"/>
          <w:color w:val="000000"/>
          <w:sz w:val="28"/>
          <w:szCs w:val="28"/>
        </w:rPr>
        <w:t>Co napomáhá smysluplné komunikaci při sebeprezentaci?</w:t>
      </w:r>
      <w:r w:rsidR="0006565A" w:rsidRPr="0006565A">
        <w:rPr>
          <w:rFonts w:cs="Times New Roman"/>
          <w:b/>
          <w:bCs/>
          <w:color w:val="000000"/>
          <w:sz w:val="28"/>
          <w:szCs w:val="28"/>
        </w:rPr>
        <w:br/>
      </w:r>
      <w:r w:rsidR="0006565A" w:rsidRPr="0006565A">
        <w:rPr>
          <w:rFonts w:cs="Times New Roman"/>
          <w:color w:val="000000"/>
          <w:sz w:val="28"/>
          <w:szCs w:val="28"/>
        </w:rPr>
        <w:t>Znalost účinků neverbální komunikace</w:t>
      </w:r>
      <w:r w:rsidR="0006565A" w:rsidRPr="0006565A">
        <w:rPr>
          <w:rFonts w:cs="Times New Roman"/>
          <w:color w:val="000000"/>
          <w:sz w:val="28"/>
          <w:szCs w:val="28"/>
        </w:rPr>
        <w:br/>
        <w:t>Přesně vědět, čeho chci docílit</w:t>
      </w:r>
      <w:r w:rsidR="0006565A" w:rsidRPr="0006565A">
        <w:rPr>
          <w:rFonts w:cs="Times New Roman"/>
          <w:color w:val="000000"/>
          <w:sz w:val="28"/>
          <w:szCs w:val="28"/>
        </w:rPr>
        <w:br/>
        <w:t>Podle toho se poctivě připravit</w:t>
      </w:r>
      <w:r w:rsidR="0006565A" w:rsidRPr="0006565A">
        <w:rPr>
          <w:rFonts w:cs="Times New Roman"/>
          <w:color w:val="000000"/>
          <w:sz w:val="28"/>
          <w:szCs w:val="28"/>
        </w:rPr>
        <w:br/>
        <w:t>Naplánovat jednotlivé kroky a připravit si podklady</w:t>
      </w:r>
      <w:r w:rsidR="0006565A" w:rsidRPr="0006565A">
        <w:rPr>
          <w:rFonts w:cs="Times New Roman"/>
          <w:color w:val="000000"/>
          <w:sz w:val="28"/>
          <w:szCs w:val="28"/>
        </w:rPr>
        <w:br/>
        <w:t>Schopnost naslouchání</w:t>
      </w:r>
      <w:r w:rsidR="0006565A" w:rsidRPr="0006565A">
        <w:rPr>
          <w:rFonts w:cs="Times New Roman"/>
          <w:color w:val="000000"/>
          <w:sz w:val="28"/>
          <w:szCs w:val="28"/>
        </w:rPr>
        <w:br/>
        <w:t>Připravit se na podnícení smysluplných dotazů a po celou prezentaci tento úkol plnit</w:t>
      </w:r>
    </w:p>
    <w:p w:rsidR="00816E92" w:rsidRPr="0006565A" w:rsidRDefault="00816E92" w:rsidP="004F34CD">
      <w:pPr>
        <w:rPr>
          <w:rFonts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16C14C78" wp14:editId="3DCA0EF0">
            <wp:extent cx="5305425" cy="5695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E92" w:rsidRPr="0006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A2D47"/>
    <w:multiLevelType w:val="multilevel"/>
    <w:tmpl w:val="72AE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F164A"/>
    <w:multiLevelType w:val="multilevel"/>
    <w:tmpl w:val="A5EE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66"/>
    <w:rsid w:val="000448DF"/>
    <w:rsid w:val="0006565A"/>
    <w:rsid w:val="000B1C69"/>
    <w:rsid w:val="001D2EFB"/>
    <w:rsid w:val="001D7BF2"/>
    <w:rsid w:val="002A6376"/>
    <w:rsid w:val="002E28B2"/>
    <w:rsid w:val="00381609"/>
    <w:rsid w:val="00432D32"/>
    <w:rsid w:val="00457372"/>
    <w:rsid w:val="004F34CD"/>
    <w:rsid w:val="00573AFE"/>
    <w:rsid w:val="005E0C6F"/>
    <w:rsid w:val="00626916"/>
    <w:rsid w:val="006A7BDD"/>
    <w:rsid w:val="006C6949"/>
    <w:rsid w:val="00705120"/>
    <w:rsid w:val="007070EB"/>
    <w:rsid w:val="00816E92"/>
    <w:rsid w:val="00844F2C"/>
    <w:rsid w:val="009F63B5"/>
    <w:rsid w:val="00A908FF"/>
    <w:rsid w:val="00AB5B65"/>
    <w:rsid w:val="00AE07D5"/>
    <w:rsid w:val="00C74766"/>
    <w:rsid w:val="00D32F33"/>
    <w:rsid w:val="00DC0E2B"/>
    <w:rsid w:val="00DE7756"/>
    <w:rsid w:val="00E91B76"/>
    <w:rsid w:val="00EA1039"/>
    <w:rsid w:val="00EA7B42"/>
    <w:rsid w:val="00EC3B6E"/>
    <w:rsid w:val="00F23E59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CDC10A-58EC-4D22-9113-8D84A9B2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E00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6565A"/>
    <w:rPr>
      <w:b/>
      <w:bCs/>
    </w:rPr>
  </w:style>
  <w:style w:type="paragraph" w:styleId="Odstavecseseznamem">
    <w:name w:val="List Paragraph"/>
    <w:basedOn w:val="Normln"/>
    <w:uiPriority w:val="34"/>
    <w:qFormat/>
    <w:rsid w:val="00EA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2728">
          <w:marLeft w:val="0"/>
          <w:marRight w:val="0"/>
          <w:marTop w:val="0"/>
          <w:marBottom w:val="0"/>
          <w:divBdr>
            <w:top w:val="single" w:sz="2" w:space="0" w:color="EFEFEF"/>
            <w:left w:val="single" w:sz="36" w:space="0" w:color="EFEFEF"/>
            <w:bottom w:val="single" w:sz="2" w:space="0" w:color="EFEFEF"/>
            <w:right w:val="single" w:sz="36" w:space="0" w:color="EFEFEF"/>
          </w:divBdr>
          <w:divsChild>
            <w:div w:id="21193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Hodková Marcela Ing.</cp:lastModifiedBy>
  <cp:revision>1</cp:revision>
  <dcterms:created xsi:type="dcterms:W3CDTF">2018-09-13T06:57:00Z</dcterms:created>
  <dcterms:modified xsi:type="dcterms:W3CDTF">2018-09-13T07:42:00Z</dcterms:modified>
</cp:coreProperties>
</file>