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4277" w14:textId="77777777" w:rsidR="00265DAC" w:rsidRDefault="00265DAC" w:rsidP="00265D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14:paraId="057C9FC8" w14:textId="79E6F6A6" w:rsidR="00265DAC" w:rsidRDefault="00265DAC" w:rsidP="00265DAC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Biologie</w:t>
      </w:r>
    </w:p>
    <w:p w14:paraId="190A7940" w14:textId="77777777" w:rsidR="00265DAC" w:rsidRDefault="00265DAC" w:rsidP="00265DAC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2023/2024</w:t>
      </w:r>
    </w:p>
    <w:p w14:paraId="5FCFAE94" w14:textId="77777777" w:rsidR="00344B82" w:rsidRPr="008140BD" w:rsidRDefault="00344B82" w:rsidP="00344B82">
      <w:pPr>
        <w:pStyle w:val="podotzka"/>
        <w:numPr>
          <w:ilvl w:val="0"/>
          <w:numId w:val="0"/>
        </w:numPr>
      </w:pPr>
    </w:p>
    <w:p w14:paraId="3D693CC8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00" w:hanging="360"/>
      </w:pPr>
    </w:p>
    <w:p w14:paraId="094D9668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8"/>
        </w:rPr>
      </w:pPr>
      <w:r w:rsidRPr="008140BD">
        <w:rPr>
          <w:sz w:val="24"/>
        </w:rPr>
        <w:t>Biologie a charakteristika života (biologické disciplíny, obecné vlastnosti živých soustav, teorie vzniku života, fylogeneze člověka)</w:t>
      </w:r>
    </w:p>
    <w:p w14:paraId="008FCDC8" w14:textId="77777777" w:rsidR="00344B82" w:rsidRPr="008140BD" w:rsidRDefault="00344B82" w:rsidP="00344B82">
      <w:pPr>
        <w:rPr>
          <w:rFonts w:ascii="Times New Roman" w:hAnsi="Times New Roman"/>
          <w:sz w:val="24"/>
          <w:szCs w:val="24"/>
        </w:rPr>
      </w:pPr>
    </w:p>
    <w:p w14:paraId="27D61566" w14:textId="653933E8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Buňka (Stavba, srovnání prokaryotické a eukaryotické buňky</w:t>
      </w:r>
      <w:r w:rsidR="009830DD" w:rsidRPr="008140BD">
        <w:rPr>
          <w:sz w:val="24"/>
          <w:szCs w:val="24"/>
        </w:rPr>
        <w:t>,</w:t>
      </w:r>
      <w:r w:rsidRPr="008140BD">
        <w:rPr>
          <w:sz w:val="24"/>
          <w:szCs w:val="24"/>
        </w:rPr>
        <w:t xml:space="preserve"> rostlinné </w:t>
      </w:r>
      <w:r w:rsidR="009830DD" w:rsidRPr="008140BD">
        <w:rPr>
          <w:sz w:val="24"/>
          <w:szCs w:val="24"/>
        </w:rPr>
        <w:t>a</w:t>
      </w:r>
      <w:r w:rsidRPr="008140BD">
        <w:rPr>
          <w:sz w:val="24"/>
          <w:szCs w:val="24"/>
        </w:rPr>
        <w:t xml:space="preserve"> živočišné buňky. </w:t>
      </w:r>
      <w:r w:rsidR="009830DD" w:rsidRPr="008140BD">
        <w:rPr>
          <w:sz w:val="24"/>
          <w:szCs w:val="24"/>
        </w:rPr>
        <w:t xml:space="preserve">Význam vybraných organel. </w:t>
      </w:r>
      <w:r w:rsidRPr="008140BD">
        <w:rPr>
          <w:sz w:val="24"/>
          <w:szCs w:val="24"/>
        </w:rPr>
        <w:t>Typy dělení buněk.)</w:t>
      </w:r>
    </w:p>
    <w:p w14:paraId="16DCE2A0" w14:textId="77777777" w:rsidR="00E86811" w:rsidRPr="008140BD" w:rsidRDefault="00E86811" w:rsidP="00E86811">
      <w:pPr>
        <w:pStyle w:val="Odstavecseseznamem"/>
        <w:rPr>
          <w:sz w:val="24"/>
          <w:szCs w:val="24"/>
        </w:rPr>
      </w:pPr>
    </w:p>
    <w:p w14:paraId="58141E57" w14:textId="669CE1F4" w:rsidR="00E86811" w:rsidRPr="008140BD" w:rsidRDefault="00E86811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Vegetativní orgány rostlin (</w:t>
      </w:r>
      <w:r w:rsidR="00BE137C" w:rsidRPr="008140BD">
        <w:rPr>
          <w:sz w:val="24"/>
          <w:szCs w:val="24"/>
        </w:rPr>
        <w:t>Charakteristika, funkce, tvary/typy, stavba, přeměny, využití, floém, xyl</w:t>
      </w:r>
      <w:r w:rsidR="009830DD" w:rsidRPr="008140BD">
        <w:rPr>
          <w:sz w:val="24"/>
          <w:szCs w:val="24"/>
        </w:rPr>
        <w:t>é</w:t>
      </w:r>
      <w:r w:rsidR="00BE137C" w:rsidRPr="008140BD">
        <w:rPr>
          <w:sz w:val="24"/>
          <w:szCs w:val="24"/>
        </w:rPr>
        <w:t>m, kambium, fotosyntéza.)</w:t>
      </w:r>
    </w:p>
    <w:p w14:paraId="5AFFB62F" w14:textId="77777777" w:rsidR="00344B82" w:rsidRPr="008140BD" w:rsidRDefault="00344B82" w:rsidP="00344B82">
      <w:pPr>
        <w:pStyle w:val="podotzka"/>
        <w:numPr>
          <w:ilvl w:val="0"/>
          <w:numId w:val="0"/>
        </w:numPr>
        <w:rPr>
          <w:sz w:val="24"/>
          <w:szCs w:val="24"/>
        </w:rPr>
      </w:pPr>
    </w:p>
    <w:p w14:paraId="1EFCFD09" w14:textId="77777777" w:rsidR="00344B82" w:rsidRPr="008140BD" w:rsidRDefault="00344B82" w:rsidP="00344B82">
      <w:pPr>
        <w:pStyle w:val="otzkamezerapred"/>
        <w:numPr>
          <w:ilvl w:val="0"/>
          <w:numId w:val="3"/>
        </w:numPr>
        <w:rPr>
          <w:b w:val="0"/>
          <w:sz w:val="24"/>
          <w:szCs w:val="24"/>
        </w:rPr>
      </w:pPr>
      <w:r w:rsidRPr="008140BD">
        <w:rPr>
          <w:b w:val="0"/>
          <w:sz w:val="24"/>
          <w:szCs w:val="24"/>
        </w:rPr>
        <w:t xml:space="preserve">Živočišné tkáně (Charakteristika, stavba a funkce jednotlivých tkání. Příklady výskytů </w:t>
      </w:r>
      <w:r w:rsidRPr="008140BD">
        <w:rPr>
          <w:b w:val="0"/>
          <w:sz w:val="24"/>
          <w:szCs w:val="24"/>
        </w:rPr>
        <w:br/>
        <w:t>v organismu.)</w:t>
      </w:r>
    </w:p>
    <w:p w14:paraId="6A83F6DE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00" w:hanging="360"/>
      </w:pPr>
    </w:p>
    <w:p w14:paraId="63A2901E" w14:textId="207FE856" w:rsidR="00344B82" w:rsidRPr="008140BD" w:rsidRDefault="00344B82" w:rsidP="00344B82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8140BD">
        <w:rPr>
          <w:rFonts w:ascii="Times New Roman" w:hAnsi="Times New Roman"/>
          <w:sz w:val="24"/>
          <w:szCs w:val="24"/>
        </w:rPr>
        <w:t>Mikroorganismy (Charakteristika</w:t>
      </w:r>
      <w:r w:rsidR="009830DD" w:rsidRPr="008140BD">
        <w:rPr>
          <w:rFonts w:ascii="Times New Roman" w:hAnsi="Times New Roman"/>
          <w:sz w:val="24"/>
          <w:szCs w:val="24"/>
        </w:rPr>
        <w:t xml:space="preserve">, </w:t>
      </w:r>
      <w:r w:rsidRPr="008140BD">
        <w:rPr>
          <w:rFonts w:ascii="Times New Roman" w:hAnsi="Times New Roman"/>
          <w:sz w:val="24"/>
          <w:szCs w:val="24"/>
        </w:rPr>
        <w:t>stavba, rozmnožování, výskyt</w:t>
      </w:r>
      <w:r w:rsidR="009830DD" w:rsidRPr="008140BD">
        <w:rPr>
          <w:rFonts w:ascii="Times New Roman" w:hAnsi="Times New Roman"/>
          <w:sz w:val="24"/>
          <w:szCs w:val="24"/>
        </w:rPr>
        <w:t xml:space="preserve"> a </w:t>
      </w:r>
      <w:r w:rsidRPr="008140BD">
        <w:rPr>
          <w:rFonts w:ascii="Times New Roman" w:hAnsi="Times New Roman"/>
          <w:sz w:val="24"/>
          <w:szCs w:val="24"/>
        </w:rPr>
        <w:t>význam – virů, bakterií a sinic. Virová a bakteriální onemocnění</w:t>
      </w:r>
      <w:r w:rsidR="009830DD" w:rsidRPr="008140BD">
        <w:rPr>
          <w:rFonts w:ascii="Times New Roman" w:hAnsi="Times New Roman"/>
          <w:sz w:val="24"/>
          <w:szCs w:val="24"/>
        </w:rPr>
        <w:t>.</w:t>
      </w:r>
      <w:r w:rsidRPr="008140BD">
        <w:rPr>
          <w:rFonts w:ascii="Times New Roman" w:hAnsi="Times New Roman"/>
          <w:sz w:val="24"/>
          <w:szCs w:val="24"/>
        </w:rPr>
        <w:t>)</w:t>
      </w:r>
    </w:p>
    <w:p w14:paraId="6E7FB732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00" w:hanging="360"/>
        <w:rPr>
          <w:sz w:val="24"/>
          <w:szCs w:val="24"/>
        </w:rPr>
      </w:pPr>
    </w:p>
    <w:p w14:paraId="34A3F360" w14:textId="75A66E63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 xml:space="preserve">Opěrná soustava člověka (Charakteristika soustavy. Složení a stavba kosti. Růst </w:t>
      </w:r>
      <w:r w:rsidRPr="008140BD">
        <w:rPr>
          <w:sz w:val="24"/>
          <w:szCs w:val="24"/>
        </w:rPr>
        <w:br/>
        <w:t>a spojení kostí. Kostra lidského těla. Onemocnění opěrné soustavy.)</w:t>
      </w:r>
    </w:p>
    <w:p w14:paraId="10BC673F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14:paraId="26D1864C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Pohybová soustava člověka (Charakteristika soustavy. Typy, stavba a funkce svalové tkáně. Přehled kosterních svalů lidského těla. Mechanismus stahu kosterního svalu. Onemocnění pohybové soustavy.)</w:t>
      </w:r>
    </w:p>
    <w:p w14:paraId="4F19E41B" w14:textId="77777777" w:rsidR="00344B82" w:rsidRPr="008140BD" w:rsidRDefault="00344B82" w:rsidP="00344B82">
      <w:pPr>
        <w:pStyle w:val="Odstavecseseznamem"/>
        <w:rPr>
          <w:sz w:val="24"/>
          <w:szCs w:val="24"/>
        </w:rPr>
      </w:pPr>
    </w:p>
    <w:p w14:paraId="2F50B920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Cévní soustava člověka (Charakteristika soustavy - stavba a činnost. Krevní oběh. Cévy. Stavba srdce. Složení krve. Krevní skupiny. Kardiovaskulární onemocnění)</w:t>
      </w:r>
    </w:p>
    <w:p w14:paraId="46DAC7E2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14:paraId="5232F8F9" w14:textId="1738DBB1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 xml:space="preserve">Mízní soustava člověka (Charakteristika soustavy - stavba a činnost. Míza, mízní cévy, uzliny, orgány s lymfoidní tkání – slezina, brzlík). </w:t>
      </w:r>
      <w:r w:rsidRPr="008140BD">
        <w:rPr>
          <w:bCs/>
          <w:sz w:val="24"/>
          <w:szCs w:val="24"/>
        </w:rPr>
        <w:t>Imunita (specifická, nespecifická, imunizace, onemocnění)</w:t>
      </w:r>
    </w:p>
    <w:p w14:paraId="08865A6D" w14:textId="77777777" w:rsidR="00344B82" w:rsidRPr="008140BD" w:rsidRDefault="00344B82" w:rsidP="00344B82">
      <w:pPr>
        <w:pStyle w:val="podotzka"/>
        <w:numPr>
          <w:ilvl w:val="0"/>
          <w:numId w:val="0"/>
        </w:numPr>
        <w:rPr>
          <w:sz w:val="24"/>
          <w:szCs w:val="24"/>
        </w:rPr>
      </w:pPr>
    </w:p>
    <w:p w14:paraId="2547C5A4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 xml:space="preserve">Trávicí soustava člověka (Charakteristika soustavy - stavba </w:t>
      </w:r>
      <w:r w:rsidRPr="008140BD">
        <w:rPr>
          <w:sz w:val="24"/>
          <w:szCs w:val="24"/>
        </w:rPr>
        <w:br/>
        <w:t>a funkce jednotlivých částí. Trávicí enzymy, přeměna látek a energií v jednotlivých částech trávicí soustavy. Zdravá výživa. Onemocnění trávicí soustavy.)</w:t>
      </w:r>
    </w:p>
    <w:p w14:paraId="4D75E757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14:paraId="3F38C860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Dýchací soustava člověka (Charakteristika soustavy - stavba a činnost. Přenos dýchacích plynů, dýchání (respirace). Onemocnění dýchací soustavy.)</w:t>
      </w:r>
    </w:p>
    <w:p w14:paraId="006BE791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20"/>
        <w:rPr>
          <w:sz w:val="24"/>
          <w:szCs w:val="24"/>
        </w:rPr>
      </w:pPr>
    </w:p>
    <w:p w14:paraId="469F4D3D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lastRenderedPageBreak/>
        <w:t>Vylučovací soustava člověka (Charakteristika soustavy - stavba a funkce vylučovací soustavy, nefron, tvorba moči. Kůže stavba, funkce, deriváty. Termoregulace. Onemocnění vylučovací soustavy.)</w:t>
      </w:r>
    </w:p>
    <w:p w14:paraId="6862F367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20"/>
        <w:rPr>
          <w:sz w:val="24"/>
          <w:szCs w:val="24"/>
        </w:rPr>
      </w:pPr>
    </w:p>
    <w:p w14:paraId="37209E58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Nervová soustava člověka  (Charakteristika soustavy. Tvorba a přenos nervového vzruchu. Stavba a funkce neuronu a CNS. Obvodové nervy. Reflexy nepodmíněné a podmíněné. Onemocnění a poranění nervové soustavy.)</w:t>
      </w:r>
    </w:p>
    <w:p w14:paraId="79676D55" w14:textId="77777777" w:rsidR="00344B82" w:rsidRPr="008140BD" w:rsidRDefault="00344B82" w:rsidP="00344B82">
      <w:pPr>
        <w:pStyle w:val="Odstavecseseznamem"/>
        <w:rPr>
          <w:sz w:val="24"/>
        </w:rPr>
      </w:pPr>
    </w:p>
    <w:p w14:paraId="44F48316" w14:textId="77777777" w:rsidR="00344B82" w:rsidRPr="008140BD" w:rsidRDefault="00344B82" w:rsidP="00344B82">
      <w:pPr>
        <w:pStyle w:val="Odstavecseseznamem"/>
        <w:rPr>
          <w:sz w:val="24"/>
        </w:rPr>
      </w:pPr>
    </w:p>
    <w:p w14:paraId="7355ABD2" w14:textId="765A930D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</w:rPr>
        <w:t>Smyslová soustava člověka (Charakteristika soustavy - stavba a funkce smyslových orgánů, receptory sluchu, zraku, čichu, chuti a hmatu, nejčastější nemoci a vady, jejich prevence a korekce.)</w:t>
      </w:r>
    </w:p>
    <w:p w14:paraId="4547159A" w14:textId="77777777" w:rsidR="00344B82" w:rsidRPr="008140BD" w:rsidRDefault="00344B82" w:rsidP="00344B82">
      <w:pPr>
        <w:pStyle w:val="otzkamezerapred"/>
        <w:numPr>
          <w:ilvl w:val="0"/>
          <w:numId w:val="0"/>
        </w:numPr>
        <w:rPr>
          <w:b w:val="0"/>
          <w:sz w:val="24"/>
          <w:szCs w:val="24"/>
        </w:rPr>
      </w:pPr>
    </w:p>
    <w:p w14:paraId="53149CDF" w14:textId="77777777" w:rsidR="00344B82" w:rsidRPr="008140BD" w:rsidRDefault="00344B82" w:rsidP="00344B82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8140BD">
        <w:rPr>
          <w:rFonts w:ascii="Times New Roman" w:hAnsi="Times New Roman"/>
          <w:sz w:val="24"/>
          <w:szCs w:val="24"/>
        </w:rPr>
        <w:t>Pohlavní soustava člověka (Charakteristika soustavy, primární a sekundární pohlavní znaky mužského a ženského pohlavního ústrojí (stavba, funkce), antikoncepce, pohlavní nemoci.)</w:t>
      </w:r>
    </w:p>
    <w:p w14:paraId="21BD9C23" w14:textId="77777777" w:rsidR="00BE137C" w:rsidRPr="008140BD" w:rsidRDefault="00BE137C" w:rsidP="00BE137C">
      <w:pPr>
        <w:pStyle w:val="Odstavecseseznamem"/>
        <w:rPr>
          <w:rFonts w:ascii="Times New Roman" w:hAnsi="Times New Roman"/>
          <w:sz w:val="24"/>
          <w:szCs w:val="24"/>
        </w:rPr>
      </w:pPr>
    </w:p>
    <w:p w14:paraId="669CA046" w14:textId="01CCBBA9" w:rsidR="00BE137C" w:rsidRPr="008140BD" w:rsidRDefault="00BE137C" w:rsidP="00344B82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8140BD">
        <w:rPr>
          <w:rFonts w:ascii="Times New Roman" w:hAnsi="Times New Roman"/>
          <w:sz w:val="24"/>
          <w:szCs w:val="24"/>
        </w:rPr>
        <w:t>Rozmnožování rostlin (Nepohlavní, pohlavní,</w:t>
      </w:r>
      <w:r w:rsidR="000B2812" w:rsidRPr="008140BD">
        <w:rPr>
          <w:rFonts w:ascii="Times New Roman" w:hAnsi="Times New Roman"/>
          <w:sz w:val="24"/>
          <w:szCs w:val="24"/>
        </w:rPr>
        <w:t xml:space="preserve"> opylení</w:t>
      </w:r>
      <w:r w:rsidR="0090209D" w:rsidRPr="008140BD">
        <w:rPr>
          <w:rFonts w:ascii="Times New Roman" w:hAnsi="Times New Roman"/>
          <w:sz w:val="24"/>
          <w:szCs w:val="24"/>
        </w:rPr>
        <w:t xml:space="preserve"> a</w:t>
      </w:r>
      <w:r w:rsidR="000B2812" w:rsidRPr="008140BD">
        <w:rPr>
          <w:rFonts w:ascii="Times New Roman" w:hAnsi="Times New Roman"/>
          <w:sz w:val="24"/>
          <w:szCs w:val="24"/>
        </w:rPr>
        <w:t xml:space="preserve"> oplození, květ a plod</w:t>
      </w:r>
      <w:r w:rsidR="0090209D" w:rsidRPr="008140BD">
        <w:rPr>
          <w:rFonts w:ascii="Times New Roman" w:hAnsi="Times New Roman"/>
          <w:sz w:val="24"/>
          <w:szCs w:val="24"/>
        </w:rPr>
        <w:t>, květenství, plodenství, souplodí, oplodí, stavba semene.</w:t>
      </w:r>
      <w:r w:rsidR="000B2812" w:rsidRPr="008140BD">
        <w:rPr>
          <w:rFonts w:ascii="Times New Roman" w:hAnsi="Times New Roman"/>
          <w:sz w:val="24"/>
          <w:szCs w:val="24"/>
        </w:rPr>
        <w:t>)</w:t>
      </w:r>
    </w:p>
    <w:p w14:paraId="58D2EE60" w14:textId="77777777" w:rsidR="00344B82" w:rsidRPr="008140BD" w:rsidRDefault="00344B82" w:rsidP="00344B82">
      <w:pPr>
        <w:pStyle w:val="Odstavecseseznamem"/>
        <w:rPr>
          <w:rFonts w:ascii="Times New Roman" w:hAnsi="Times New Roman"/>
          <w:sz w:val="24"/>
          <w:szCs w:val="24"/>
        </w:rPr>
      </w:pPr>
    </w:p>
    <w:p w14:paraId="0CD6F3A6" w14:textId="73CDE36D" w:rsidR="00344B82" w:rsidRPr="008140BD" w:rsidRDefault="00344B82" w:rsidP="00344B82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2"/>
        </w:rPr>
      </w:pPr>
      <w:r w:rsidRPr="008140BD">
        <w:rPr>
          <w:rFonts w:ascii="Times New Roman" w:hAnsi="Times New Roman"/>
          <w:sz w:val="24"/>
          <w:szCs w:val="22"/>
        </w:rPr>
        <w:t xml:space="preserve">Vývoj jedince (Prenatální vývoj zárodku a plodu). Postnatální </w:t>
      </w:r>
      <w:r w:rsidR="008140BD" w:rsidRPr="008140BD">
        <w:rPr>
          <w:rFonts w:ascii="Times New Roman" w:hAnsi="Times New Roman"/>
          <w:sz w:val="24"/>
          <w:szCs w:val="22"/>
        </w:rPr>
        <w:t>v</w:t>
      </w:r>
      <w:r w:rsidRPr="008140BD">
        <w:rPr>
          <w:rFonts w:ascii="Times New Roman" w:hAnsi="Times New Roman"/>
          <w:sz w:val="24"/>
          <w:szCs w:val="22"/>
        </w:rPr>
        <w:t>ývojová období člověka.</w:t>
      </w:r>
    </w:p>
    <w:p w14:paraId="1770C016" w14:textId="77777777" w:rsidR="008140BD" w:rsidRPr="008140BD" w:rsidRDefault="008140BD" w:rsidP="008140BD">
      <w:pPr>
        <w:spacing w:before="0" w:after="0"/>
        <w:rPr>
          <w:rFonts w:ascii="Times New Roman" w:hAnsi="Times New Roman"/>
          <w:sz w:val="24"/>
          <w:szCs w:val="22"/>
        </w:rPr>
      </w:pPr>
    </w:p>
    <w:p w14:paraId="2D4DE92B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Genetika (Molekulární základy dědičnosti - nukleové kyseliny, genetický kód. Genetika buňky- stavba chromozomu. Mendelovy zákony)</w:t>
      </w:r>
    </w:p>
    <w:p w14:paraId="20F6E380" w14:textId="77777777" w:rsidR="00344B82" w:rsidRPr="008140BD" w:rsidRDefault="00344B82" w:rsidP="00344B82">
      <w:pPr>
        <w:pStyle w:val="podotzka"/>
        <w:numPr>
          <w:ilvl w:val="0"/>
          <w:numId w:val="0"/>
        </w:numPr>
        <w:rPr>
          <w:sz w:val="24"/>
        </w:rPr>
      </w:pPr>
      <w:r w:rsidRPr="008140BD">
        <w:rPr>
          <w:sz w:val="24"/>
        </w:rPr>
        <w:t xml:space="preserve">     </w:t>
      </w:r>
    </w:p>
    <w:p w14:paraId="3A8266EA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1. pomoc (Úrazy a náhlé zdravotní příhody - poranění při hromadném zasažení obyvatel - stavy bezprostředně ohrožující život)</w:t>
      </w:r>
    </w:p>
    <w:p w14:paraId="37B2E870" w14:textId="77777777" w:rsidR="00344B82" w:rsidRPr="008140BD" w:rsidRDefault="00344B82" w:rsidP="00344B82">
      <w:pPr>
        <w:pStyle w:val="podotzka"/>
        <w:numPr>
          <w:ilvl w:val="0"/>
          <w:numId w:val="0"/>
        </w:numPr>
        <w:rPr>
          <w:sz w:val="24"/>
          <w:szCs w:val="24"/>
        </w:rPr>
      </w:pPr>
    </w:p>
    <w:p w14:paraId="658BEAD3" w14:textId="77777777" w:rsidR="00344B82" w:rsidRPr="008140BD" w:rsidRDefault="00344B82" w:rsidP="00344B8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8140BD">
        <w:rPr>
          <w:sz w:val="24"/>
          <w:szCs w:val="24"/>
        </w:rPr>
        <w:t>Zdraví (Činitelé ovlivňující zdraví: životní styl, životní prostředí, pohybové aktivity, výživa a stravovací návyky, rizikové chování aj. - rizikové faktory poškozující zdraví - odpovědnost za zdraví své i druhých; péče o veřejné zdraví v ČR, prevence úrazů a nemocí)</w:t>
      </w:r>
    </w:p>
    <w:p w14:paraId="43BC8E33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360"/>
        <w:rPr>
          <w:sz w:val="24"/>
        </w:rPr>
      </w:pPr>
    </w:p>
    <w:p w14:paraId="33A8036F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720"/>
        <w:rPr>
          <w:sz w:val="24"/>
        </w:rPr>
      </w:pPr>
    </w:p>
    <w:p w14:paraId="4F98890C" w14:textId="77777777" w:rsidR="00344B82" w:rsidRPr="008140BD" w:rsidRDefault="00344B82" w:rsidP="00344B82">
      <w:pPr>
        <w:pStyle w:val="Odstavecseseznamem"/>
        <w:rPr>
          <w:sz w:val="24"/>
        </w:rPr>
      </w:pPr>
    </w:p>
    <w:p w14:paraId="29CE7564" w14:textId="77777777" w:rsidR="00344B82" w:rsidRPr="008140BD" w:rsidRDefault="00344B82" w:rsidP="00344B82">
      <w:pPr>
        <w:pStyle w:val="podotzka"/>
        <w:numPr>
          <w:ilvl w:val="0"/>
          <w:numId w:val="0"/>
        </w:numPr>
        <w:ind w:left="340"/>
        <w:rPr>
          <w:sz w:val="24"/>
          <w:szCs w:val="24"/>
        </w:rPr>
      </w:pPr>
    </w:p>
    <w:p w14:paraId="707A439C" w14:textId="77777777" w:rsidR="00344B82" w:rsidRPr="008140BD" w:rsidRDefault="00344B82" w:rsidP="00344B82"/>
    <w:p w14:paraId="00D46C02" w14:textId="77777777" w:rsidR="00344B82" w:rsidRPr="008140BD" w:rsidRDefault="00344B82"/>
    <w:sectPr w:rsidR="00344B82" w:rsidRPr="008140BD" w:rsidSect="00C86113">
      <w:pgSz w:w="11906" w:h="16838" w:code="9"/>
      <w:pgMar w:top="1134" w:right="1304" w:bottom="45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1BEB"/>
    <w:multiLevelType w:val="hybridMultilevel"/>
    <w:tmpl w:val="DFEC0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636"/>
    <w:multiLevelType w:val="hybridMultilevel"/>
    <w:tmpl w:val="5950E95E"/>
    <w:lvl w:ilvl="0" w:tplc="04EAF206">
      <w:start w:val="1"/>
      <w:numFmt w:val="decimal"/>
      <w:pStyle w:val="otzkamezerapred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05EF0"/>
    <w:multiLevelType w:val="hybridMultilevel"/>
    <w:tmpl w:val="35C65B22"/>
    <w:lvl w:ilvl="0" w:tplc="B37E612C">
      <w:start w:val="1"/>
      <w:numFmt w:val="bullet"/>
      <w:pStyle w:val="podotzk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955143">
    <w:abstractNumId w:val="2"/>
  </w:num>
  <w:num w:numId="2" w16cid:durableId="475028593">
    <w:abstractNumId w:val="1"/>
  </w:num>
  <w:num w:numId="3" w16cid:durableId="87065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82"/>
    <w:rsid w:val="0002674C"/>
    <w:rsid w:val="000B2812"/>
    <w:rsid w:val="00265DAC"/>
    <w:rsid w:val="00344B82"/>
    <w:rsid w:val="008140BD"/>
    <w:rsid w:val="0090209D"/>
    <w:rsid w:val="009830DD"/>
    <w:rsid w:val="00BE137C"/>
    <w:rsid w:val="00C60D47"/>
    <w:rsid w:val="00E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7C46"/>
  <w15:chartTrackingRefBased/>
  <w15:docId w15:val="{817E27FD-C581-408D-81CF-A62808A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B82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mezerapred">
    <w:name w:val="otázka_mezera pred"/>
    <w:basedOn w:val="Normln"/>
    <w:next w:val="podotzka"/>
    <w:rsid w:val="00344B82"/>
    <w:pPr>
      <w:numPr>
        <w:numId w:val="2"/>
      </w:numPr>
      <w:spacing w:before="180"/>
    </w:pPr>
    <w:rPr>
      <w:rFonts w:ascii="Times New Roman" w:hAnsi="Times New Roman"/>
      <w:b/>
    </w:rPr>
  </w:style>
  <w:style w:type="paragraph" w:customStyle="1" w:styleId="podotzka">
    <w:name w:val="podotázka"/>
    <w:basedOn w:val="Normln"/>
    <w:rsid w:val="00344B82"/>
    <w:pPr>
      <w:numPr>
        <w:numId w:val="1"/>
      </w:numPr>
      <w:spacing w:after="0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44B82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Strejcová</dc:creator>
  <cp:keywords/>
  <dc:description/>
  <cp:lastModifiedBy>VRSECKAN</cp:lastModifiedBy>
  <cp:revision>3</cp:revision>
  <cp:lastPrinted>2023-06-30T06:55:00Z</cp:lastPrinted>
  <dcterms:created xsi:type="dcterms:W3CDTF">2023-06-30T07:58:00Z</dcterms:created>
  <dcterms:modified xsi:type="dcterms:W3CDTF">2023-10-13T11:28:00Z</dcterms:modified>
</cp:coreProperties>
</file>