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33" w:rsidRDefault="00950595" w:rsidP="00AB6F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="003E0F33" w:rsidRPr="003E0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"http://clanky.hyperinzerce.cz/referaty-seminarky/417-obchodni-politika/" \o "Se zahraničním obchodem úzce souvisí právě obchodní politika, takže co vůbec znamená pojem obchodní politika a jaké máme důležité světové obchodní společnosti?" </w:instrText>
      </w:r>
      <w:r w:rsidRPr="003E0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="00EB2A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Mezinárodní o</w:t>
      </w:r>
      <w:r w:rsidR="003E0F33" w:rsidRPr="003E0F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bchodní politika</w:t>
      </w:r>
      <w:r w:rsidRPr="003E0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Obchodní politikou rozumíme souhrn zásad a odpovídajících prostředků. Tato politika je součástí zahraniční politiky.</w:t>
      </w:r>
    </w:p>
    <w:p w:rsidR="003E0F33" w:rsidRDefault="003E0F33" w:rsidP="006B3FD5">
      <w:pPr>
        <w:spacing w:before="100" w:beforeAutospacing="1" w:after="100" w:afterAutospacing="1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Mezi základní úlohy obchodní politiky patří: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proporcionality a vzájemnosti v ekono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mických vztazích se zahraničím</w:t>
      </w:r>
    </w:p>
    <w:p w:rsidR="003E0F33" w:rsidRDefault="003E0F33" w:rsidP="003E0F3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ovlivňován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rozsahu vývozu a dovozu zboží</w:t>
      </w:r>
    </w:p>
    <w:p w:rsidR="003E0F33" w:rsidRDefault="003E0F33" w:rsidP="003E0F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oriální i komoditní struktury </w:t>
      </w:r>
    </w:p>
    <w:p w:rsidR="003E0F33" w:rsidRPr="003E0F33" w:rsidRDefault="003E0F33" w:rsidP="003E0F3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institucí pro rozvoj hospodářských vztahů se zahraničím.</w:t>
      </w:r>
    </w:p>
    <w:p w:rsidR="003E0F33" w:rsidRPr="003E0F33" w:rsidRDefault="003E0F33" w:rsidP="003E0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Směry obchodní politiky: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protekcionismus (ochranářství)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zásahy státu do zahraničního obchodu zaměřené na ochranu vnitřního trhu státu (pasivní prostředky) a podporu vlastních výrobků při jejich prosazování na zahraničním trhu (aktivní prostředky)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liberalismus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omezování zásahů státu do hospodářství; odstraňování překážek </w:t>
      </w:r>
      <w:proofErr w:type="gramStart"/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bránicích</w:t>
      </w:r>
      <w:proofErr w:type="gramEnd"/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volnému pohybu zboží mezi státy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 nás pomocí</w:t>
      </w: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: možnosti dovozu a vývozu všech podnikatelských subjektů z tuzemska a směnitelnosti koruny (volný nákup deviz a valut)</w:t>
      </w:r>
    </w:p>
    <w:p w:rsidR="000A31FF" w:rsidRPr="000A31FF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31F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Prostředky obchodní politiky</w:t>
      </w:r>
    </w:p>
    <w:p w:rsidR="000A31FF" w:rsidRDefault="000A31FF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proofErr w:type="gramStart"/>
      <w:r w:rsidR="003E0F33" w:rsidRPr="000A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autonomní, nebo-li pasivní</w:t>
      </w:r>
      <w:proofErr w:type="gramEnd"/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sloužící k ochraně domácího trhu před konkurencí ze zahraničí (tarifní a netarifní opatření). </w:t>
      </w:r>
    </w:p>
    <w:p w:rsidR="003E0F33" w:rsidRPr="003E0F33" w:rsidRDefault="000A31FF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-d</w:t>
      </w:r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</w:t>
      </w:r>
      <w:r w:rsidR="003E0F33" w:rsidRPr="000A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aktivní</w:t>
      </w:r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slouží ke zvýšení schopnosti domácího zboží na zahraničních trzích (</w:t>
      </w:r>
      <w:r w:rsidR="003E0F33" w:rsidRPr="000A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vývozní prémie, úvěrování vývozu, státní záruky na úvěr, vládní vývozní úvěry, měnový dumping</w:t>
      </w:r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...), </w:t>
      </w:r>
      <w:proofErr w:type="gramStart"/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smluvní, nebo-li bilaterální</w:t>
      </w:r>
      <w:proofErr w:type="gramEnd"/>
      <w:r w:rsidR="003E0F33"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ochranu vlastního trhu nebo odstranění vzájemných překážek v obchodě 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(obchodní smlouvy a dohody, platební dohody, úvěrové smlouvy, dohody o vzájemné 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podpoře a ochraně </w:t>
      </w:r>
      <w:proofErr w:type="gramStart"/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investic...) a multilaterální</w:t>
      </w:r>
      <w:proofErr w:type="gramEnd"/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(různé organizace).</w:t>
      </w:r>
    </w:p>
    <w:p w:rsidR="003E0F33" w:rsidRPr="003E0F33" w:rsidRDefault="003E0F33" w:rsidP="003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3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 mezinárodní směnu zboží a služeb upravují hospodářsko-obchodní cíle.</w:t>
      </w:r>
    </w:p>
    <w:p w:rsidR="006E5626" w:rsidRDefault="006B3FD5"/>
    <w:sectPr w:rsidR="006E5626" w:rsidSect="005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F33"/>
    <w:rsid w:val="000A31FF"/>
    <w:rsid w:val="000D0A2D"/>
    <w:rsid w:val="002C35DB"/>
    <w:rsid w:val="003E0F33"/>
    <w:rsid w:val="005531D4"/>
    <w:rsid w:val="006B3FD5"/>
    <w:rsid w:val="00950595"/>
    <w:rsid w:val="00AB6F86"/>
    <w:rsid w:val="00EB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1D4"/>
  </w:style>
  <w:style w:type="paragraph" w:styleId="Nadpis2">
    <w:name w:val="heading 2"/>
    <w:basedOn w:val="Normln"/>
    <w:link w:val="Nadpis2Char"/>
    <w:uiPriority w:val="9"/>
    <w:qFormat/>
    <w:rsid w:val="003E0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0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0F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0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0F33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E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ogqs-tidbit-0">
    <w:name w:val="goog_qs-tidbit-0"/>
    <w:basedOn w:val="Standardnpsmoodstavce"/>
    <w:rsid w:val="003E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</dc:creator>
  <cp:lastModifiedBy>brendal</cp:lastModifiedBy>
  <cp:revision>4</cp:revision>
  <dcterms:created xsi:type="dcterms:W3CDTF">2010-12-15T06:41:00Z</dcterms:created>
  <dcterms:modified xsi:type="dcterms:W3CDTF">2011-02-14T10:24:00Z</dcterms:modified>
</cp:coreProperties>
</file>