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20EF6" w14:textId="0054361A" w:rsidR="00FC7B3F" w:rsidRDefault="00C41A6B" w:rsidP="00C41A6B">
      <w:pPr>
        <w:jc w:val="center"/>
        <w:rPr>
          <w:b/>
          <w:sz w:val="28"/>
        </w:rPr>
      </w:pPr>
      <w:r w:rsidRPr="00C41A6B">
        <w:rPr>
          <w:b/>
          <w:sz w:val="28"/>
        </w:rPr>
        <w:t>VEDOUC</w:t>
      </w:r>
      <w:r w:rsidR="002F4991">
        <w:rPr>
          <w:b/>
          <w:sz w:val="28"/>
        </w:rPr>
        <w:t>Í A OPONENT MATURITNÍ PRÁCE 202</w:t>
      </w:r>
      <w:r w:rsidR="00751368">
        <w:rPr>
          <w:b/>
          <w:sz w:val="28"/>
        </w:rPr>
        <w:t>4</w:t>
      </w:r>
      <w:r w:rsidR="002F4991">
        <w:rPr>
          <w:b/>
          <w:sz w:val="28"/>
        </w:rPr>
        <w:t>/202</w:t>
      </w:r>
      <w:r w:rsidR="00751368">
        <w:rPr>
          <w:b/>
          <w:sz w:val="28"/>
        </w:rPr>
        <w:t>5</w:t>
      </w:r>
      <w:r w:rsidR="002871B0" w:rsidRPr="002871B0">
        <w:rPr>
          <w:b/>
          <w:i/>
          <w:iCs/>
          <w:color w:val="FF0000"/>
          <w:sz w:val="28"/>
        </w:rPr>
        <w:t>*</w:t>
      </w:r>
      <w:r w:rsidR="0090225C">
        <w:rPr>
          <w:b/>
          <w:sz w:val="28"/>
        </w:rPr>
        <w:t xml:space="preserve"> </w:t>
      </w:r>
    </w:p>
    <w:p w14:paraId="6B73FED8" w14:textId="2BFE5D2A" w:rsidR="0090225C" w:rsidRPr="00C41A6B" w:rsidRDefault="0090225C" w:rsidP="00C41A6B">
      <w:pPr>
        <w:jc w:val="center"/>
        <w:rPr>
          <w:b/>
        </w:rPr>
      </w:pPr>
      <w:r>
        <w:rPr>
          <w:b/>
          <w:sz w:val="28"/>
        </w:rPr>
        <w:t>Cestovní ruch</w:t>
      </w:r>
    </w:p>
    <w:tbl>
      <w:tblPr>
        <w:tblW w:w="0" w:type="auto"/>
        <w:tblInd w:w="4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  <w:gridCol w:w="1984"/>
        <w:gridCol w:w="1701"/>
        <w:gridCol w:w="1843"/>
        <w:gridCol w:w="1701"/>
        <w:gridCol w:w="1643"/>
      </w:tblGrid>
      <w:tr w:rsidR="00C24FD1" w:rsidRPr="00804C6F" w14:paraId="494C2C71" w14:textId="77777777" w:rsidTr="00C24FD1">
        <w:trPr>
          <w:trHeight w:val="30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681E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Téma MP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1FEB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Žák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25C1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Vedoucí MP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3D79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Konzultant ekonomické části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2C11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Konzultant ICT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4B3C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Oponent</w:t>
            </w:r>
          </w:p>
        </w:tc>
      </w:tr>
      <w:tr w:rsidR="00C24FD1" w:rsidRPr="00804C6F" w14:paraId="10F1B6EA" w14:textId="77777777" w:rsidTr="00C24FD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B768" w14:textId="7E3D1E55" w:rsidR="00804C6F" w:rsidRPr="00804C6F" w:rsidRDefault="00052EA5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52EA5">
              <w:rPr>
                <w:rFonts w:ascii="Aptos Narrow" w:eastAsia="Times New Roman" w:hAnsi="Aptos Narrow" w:cs="Times New Roman"/>
                <w:color w:val="000000"/>
                <w:lang w:eastAsia="cs-CZ"/>
              </w:rPr>
              <w:t xml:space="preserve">Školní zájezd „pro němčináře“ do Berlína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C7C6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Brabec David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0393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Ing. T. Husárová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CFA2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Ing. T. Husárová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3A4A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V. Chvál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0AD1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H. Černá</w:t>
            </w:r>
          </w:p>
        </w:tc>
      </w:tr>
      <w:tr w:rsidR="00C24FD1" w:rsidRPr="00804C6F" w14:paraId="112558DF" w14:textId="77777777" w:rsidTr="00C24FD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F152" w14:textId="09C1AEC6" w:rsidR="00804C6F" w:rsidRPr="00804C6F" w:rsidRDefault="00A76E89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76E8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Pasivní sportovní a kulturně poznávací zájezd do Itálie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A71D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Jeník Tomáš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D295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Ing. T. Husárová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902B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Ing. T. Husárová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AD24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V. Chvál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3105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 xml:space="preserve">Mgr. H. Černá </w:t>
            </w:r>
          </w:p>
        </w:tc>
      </w:tr>
      <w:tr w:rsidR="00C24FD1" w:rsidRPr="00804C6F" w14:paraId="18DD9FA3" w14:textId="77777777" w:rsidTr="00C24FD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247F" w14:textId="665A9A33" w:rsidR="00804C6F" w:rsidRPr="00804C6F" w:rsidRDefault="00867E3A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67E3A">
              <w:rPr>
                <w:rFonts w:ascii="Aptos Narrow" w:eastAsia="Times New Roman" w:hAnsi="Aptos Narrow" w:cs="Times New Roman"/>
                <w:color w:val="000000"/>
                <w:lang w:eastAsia="cs-CZ"/>
              </w:rPr>
              <w:t xml:space="preserve">Rekreační a kulturně poznávací zájezd do Lisabonu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12E7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Kadlecová Tereza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D794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H. Černá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E9F5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J. Pružinová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47C1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V. Chvál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893B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Ing. T. Husárová</w:t>
            </w:r>
          </w:p>
        </w:tc>
      </w:tr>
      <w:tr w:rsidR="00C24FD1" w:rsidRPr="00804C6F" w14:paraId="697C18DA" w14:textId="77777777" w:rsidTr="00C24FD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E5CB" w14:textId="3CDA802D" w:rsidR="00804C6F" w:rsidRPr="00804C6F" w:rsidRDefault="00C63754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C63754">
              <w:rPr>
                <w:rFonts w:ascii="Aptos Narrow" w:eastAsia="Times New Roman" w:hAnsi="Aptos Narrow" w:cs="Times New Roman"/>
                <w:color w:val="000000"/>
                <w:lang w:eastAsia="cs-CZ"/>
              </w:rPr>
              <w:t xml:space="preserve">Biatlon v Novém Městě na Moravě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4B5A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Pinkasová Iveta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94C9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H. Černá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BBBC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J. Pružinová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F788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V. Chvál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0D3F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Ing. T. Husárová</w:t>
            </w:r>
          </w:p>
        </w:tc>
      </w:tr>
      <w:tr w:rsidR="00C24FD1" w:rsidRPr="00804C6F" w14:paraId="179C1E23" w14:textId="77777777" w:rsidTr="00C24FD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63D9" w14:textId="25741C89" w:rsidR="00804C6F" w:rsidRPr="006E1695" w:rsidRDefault="0043522E" w:rsidP="00C24F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6E1695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Kulturně poznávací zájezd do Estonska se zaměřením i na přírodní atraktivity země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50F4" w14:textId="77777777" w:rsidR="00804C6F" w:rsidRPr="00804C6F" w:rsidRDefault="00804C6F" w:rsidP="00C24F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Průšová Kateřina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614E" w14:textId="77777777" w:rsidR="00804C6F" w:rsidRPr="00804C6F" w:rsidRDefault="00804C6F" w:rsidP="00C24F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H. Černá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BDCF" w14:textId="77777777" w:rsidR="00804C6F" w:rsidRPr="00804C6F" w:rsidRDefault="00804C6F" w:rsidP="00C24F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J. Pružinová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8B30" w14:textId="77777777" w:rsidR="00804C6F" w:rsidRPr="00804C6F" w:rsidRDefault="00804C6F" w:rsidP="00C24F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V. Chvál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73E0" w14:textId="77777777" w:rsidR="00804C6F" w:rsidRPr="00804C6F" w:rsidRDefault="00804C6F" w:rsidP="00C24F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Ing. T. Husárová</w:t>
            </w:r>
          </w:p>
        </w:tc>
      </w:tr>
      <w:tr w:rsidR="00C24FD1" w:rsidRPr="00804C6F" w14:paraId="53563D86" w14:textId="77777777" w:rsidTr="00C24FD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DC4F" w14:textId="7277739B" w:rsidR="00804C6F" w:rsidRPr="00804C6F" w:rsidRDefault="00C639A0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C639A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 xml:space="preserve">Kulturně poznávací a rekreační zájezd do Athén a okolí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BA5C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Small Angelina J.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3855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H. Černá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F7B5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J. Pružinová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CAFF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V. Chvál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7638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Ing. T. Husárová</w:t>
            </w:r>
          </w:p>
        </w:tc>
      </w:tr>
      <w:tr w:rsidR="00C24FD1" w:rsidRPr="00804C6F" w14:paraId="5EBEE53E" w14:textId="77777777" w:rsidTr="00C24FD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2F33" w14:textId="6B9AF838" w:rsidR="00804C6F" w:rsidRPr="00804C6F" w:rsidRDefault="00D00957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D00957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Sportovně turistický forfaitový zájezd do Vysokých Tater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721E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Suchanová Nicolette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EABF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Ing. T. Husárová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9958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Ing. T. Husárová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BDC1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V. Chvál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6776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 xml:space="preserve">Mgr. H. Černá </w:t>
            </w:r>
          </w:p>
        </w:tc>
      </w:tr>
      <w:tr w:rsidR="00C24FD1" w:rsidRPr="00804C6F" w14:paraId="50C9F84C" w14:textId="77777777" w:rsidTr="00C24FD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7162" w14:textId="33316060" w:rsidR="00804C6F" w:rsidRPr="00804C6F" w:rsidRDefault="00A010A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A010A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Filmový cestovní ruch – pohádkové hrady a zámky v České republice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B216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Šťastná Michaela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EF01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Ing. T. Husárová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BA54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Ing. T. Husárová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EE7F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V. Chvál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7101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 xml:space="preserve">Mgr. H. Černá </w:t>
            </w:r>
          </w:p>
        </w:tc>
      </w:tr>
      <w:tr w:rsidR="00C24FD1" w:rsidRPr="00804C6F" w14:paraId="5E4F5BA5" w14:textId="77777777" w:rsidTr="00C24FD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59A4" w14:textId="084B093D" w:rsidR="00804C6F" w:rsidRPr="00804C6F" w:rsidRDefault="00C537BE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C537BE">
              <w:rPr>
                <w:rFonts w:ascii="Aptos Narrow" w:eastAsia="Times New Roman" w:hAnsi="Aptos Narrow" w:cs="Times New Roman"/>
                <w:color w:val="000000"/>
                <w:lang w:eastAsia="cs-CZ"/>
              </w:rPr>
              <w:t xml:space="preserve">Kulturně poznávací zájezd do Budapešti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E736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Štětinová Nikla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B531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H. Černá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09F1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J. Pružinová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472E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V. Chvál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8760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Ing. T. Husárová</w:t>
            </w:r>
          </w:p>
        </w:tc>
      </w:tr>
      <w:tr w:rsidR="00C24FD1" w:rsidRPr="00804C6F" w14:paraId="365C35F7" w14:textId="77777777" w:rsidTr="00C24FD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A6C1" w14:textId="41AE0BC7" w:rsidR="00804C6F" w:rsidRPr="00804C6F" w:rsidRDefault="00790080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790080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Kulturně poznávací zájezd do Vídně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FD7A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Uhýrek Adam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F01C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Ing. T. Husárová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4440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Ing. T. Husárová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4289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V. Chvál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6234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H. Černá</w:t>
            </w:r>
          </w:p>
        </w:tc>
      </w:tr>
      <w:tr w:rsidR="00C24FD1" w:rsidRPr="00804C6F" w14:paraId="25BFD3AD" w14:textId="77777777" w:rsidTr="00C24FD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0CBD" w14:textId="4D06A7FC" w:rsidR="00804C6F" w:rsidRPr="00804C6F" w:rsidRDefault="000409A1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409A1">
              <w:rPr>
                <w:rFonts w:ascii="Aptos Narrow" w:eastAsia="Times New Roman" w:hAnsi="Aptos Narrow" w:cs="Times New Roman"/>
                <w:color w:val="000000"/>
                <w:lang w:eastAsia="cs-CZ"/>
              </w:rPr>
              <w:t xml:space="preserve">Pasivní sportovní zájezd za poznáním anglické Premier League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777E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Vorlíček Lukáš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E587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H. Černá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5431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 xml:space="preserve">Mgr. J. Pružinová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C838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V. Chvál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062D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 xml:space="preserve">Ing. T. Husárová </w:t>
            </w:r>
          </w:p>
        </w:tc>
      </w:tr>
      <w:tr w:rsidR="00C24FD1" w:rsidRPr="00804C6F" w14:paraId="2FD9D594" w14:textId="77777777" w:rsidTr="00C24FD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59D5" w14:textId="13674E75" w:rsidR="00804C6F" w:rsidRPr="00804C6F" w:rsidRDefault="00970D37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970D37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Kulturně poznávací zájezd pro žáky střední školy do Nizozemska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0CE1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Zaťková Kristýna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FF09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Ing. T. Husárová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DA4F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Ing. T. Husárová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BA99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V. Chvál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7EBC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 xml:space="preserve">Mgr. H. Černá </w:t>
            </w:r>
          </w:p>
        </w:tc>
      </w:tr>
      <w:tr w:rsidR="00C24FD1" w:rsidRPr="00804C6F" w14:paraId="196AA5B0" w14:textId="77777777" w:rsidTr="00C24FD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5C2A" w14:textId="7D39A528" w:rsidR="00804C6F" w:rsidRPr="00804C6F" w:rsidRDefault="00D34E89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D34E89">
              <w:rPr>
                <w:rFonts w:ascii="Aptos Narrow" w:eastAsia="Times New Roman" w:hAnsi="Aptos Narrow" w:cs="Times New Roman"/>
                <w:color w:val="000000"/>
                <w:lang w:eastAsia="cs-CZ"/>
              </w:rPr>
              <w:t xml:space="preserve">Školní zájezd s navštívením Slovinska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A972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Žídek Daniel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73B9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Ing. T. Husárová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5D0A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Ing. T. Husárová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4ADB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V. Chvál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A813" w14:textId="77777777" w:rsidR="00804C6F" w:rsidRPr="00804C6F" w:rsidRDefault="00804C6F" w:rsidP="00804C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804C6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Mgr. H. Černá</w:t>
            </w:r>
          </w:p>
        </w:tc>
      </w:tr>
    </w:tbl>
    <w:p w14:paraId="6163B279" w14:textId="77777777" w:rsidR="00514E34" w:rsidRDefault="00514E34"/>
    <w:p w14:paraId="261B6A42" w14:textId="3084EC22" w:rsidR="007D49B6" w:rsidRPr="002871B0" w:rsidRDefault="002871B0" w:rsidP="005279A5">
      <w:pPr>
        <w:rPr>
          <w:b/>
          <w:i/>
          <w:iCs/>
          <w:color w:val="FF0000"/>
          <w:szCs w:val="18"/>
        </w:rPr>
        <w:sectPr w:rsidR="007D49B6" w:rsidRPr="002871B0" w:rsidSect="000229B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b/>
          <w:i/>
          <w:iCs/>
          <w:color w:val="FF0000"/>
          <w:szCs w:val="18"/>
        </w:rPr>
        <w:t>*</w:t>
      </w:r>
      <w:r w:rsidR="007D49B6" w:rsidRPr="002871B0">
        <w:rPr>
          <w:b/>
          <w:i/>
          <w:iCs/>
          <w:color w:val="FF0000"/>
          <w:szCs w:val="18"/>
        </w:rPr>
        <w:t>KONKRETIZACE</w:t>
      </w:r>
      <w:r>
        <w:rPr>
          <w:b/>
          <w:i/>
          <w:iCs/>
          <w:color w:val="FF0000"/>
          <w:szCs w:val="18"/>
        </w:rPr>
        <w:t xml:space="preserve"> JEDNOTLIVÝCH</w:t>
      </w:r>
      <w:r w:rsidR="007D49B6" w:rsidRPr="002871B0">
        <w:rPr>
          <w:b/>
          <w:i/>
          <w:iCs/>
          <w:color w:val="FF0000"/>
          <w:szCs w:val="18"/>
        </w:rPr>
        <w:t xml:space="preserve"> TÉMAT – viz strana </w:t>
      </w:r>
      <w:r w:rsidRPr="002871B0">
        <w:rPr>
          <w:b/>
          <w:i/>
          <w:iCs/>
          <w:color w:val="FF0000"/>
          <w:szCs w:val="18"/>
        </w:rPr>
        <w:t>2–4</w:t>
      </w:r>
    </w:p>
    <w:p w14:paraId="04C82BD0" w14:textId="5F02E4C3" w:rsidR="004C1B23" w:rsidRPr="00753C58" w:rsidRDefault="007D49B6" w:rsidP="004C1B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KONKRETIZACE</w:t>
      </w:r>
      <w:r w:rsidR="004D140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C1B23" w:rsidRPr="00753C58">
        <w:rPr>
          <w:rFonts w:ascii="Times New Roman" w:hAnsi="Times New Roman" w:cs="Times New Roman"/>
          <w:b/>
          <w:sz w:val="28"/>
          <w:szCs w:val="24"/>
        </w:rPr>
        <w:t>TÉMAT MATURITNÍCH PRACÍ 2024</w:t>
      </w:r>
      <w:r w:rsidR="004C1B23">
        <w:rPr>
          <w:rFonts w:ascii="Times New Roman" w:hAnsi="Times New Roman" w:cs="Times New Roman"/>
          <w:b/>
          <w:sz w:val="28"/>
          <w:szCs w:val="24"/>
        </w:rPr>
        <w:t>/2025</w:t>
      </w:r>
    </w:p>
    <w:p w14:paraId="0E458922" w14:textId="77777777" w:rsidR="004C1B23" w:rsidRPr="00D33A8F" w:rsidRDefault="004C1B23" w:rsidP="004C1B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AA842B" w14:textId="77777777" w:rsidR="004C1B23" w:rsidRPr="00363307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FF0000"/>
        </w:rPr>
      </w:pPr>
      <w:r w:rsidRPr="00CD1654">
        <w:rPr>
          <w:rFonts w:ascii="Times New Roman" w:hAnsi="Times New Roman" w:cs="Times New Roman"/>
          <w:b/>
        </w:rPr>
        <w:t>Pasivní sportovní zájezd za poznáním anglické Premier League</w:t>
      </w:r>
      <w:r>
        <w:rPr>
          <w:rFonts w:ascii="Times New Roman" w:hAnsi="Times New Roman" w:cs="Times New Roman"/>
          <w:b/>
        </w:rPr>
        <w:t xml:space="preserve">  - Vorlíček</w:t>
      </w:r>
    </w:p>
    <w:p w14:paraId="549D1C8B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  <w:r w:rsidRPr="00CD1654">
        <w:rPr>
          <w:rFonts w:ascii="Times New Roman" w:hAnsi="Times New Roman" w:cs="Times New Roman"/>
          <w:i/>
        </w:rPr>
        <w:t xml:space="preserve">Konkretizace: </w:t>
      </w:r>
    </w:p>
    <w:p w14:paraId="2A5CDFCE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>Termín: duben/květen 2025, 5 dn</w:t>
      </w:r>
      <w:r>
        <w:rPr>
          <w:rFonts w:ascii="Times New Roman" w:hAnsi="Times New Roman" w:cs="Times New Roman"/>
        </w:rPr>
        <w:t>ů</w:t>
      </w:r>
    </w:p>
    <w:p w14:paraId="4802BD79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 xml:space="preserve">Klientela: </w:t>
      </w:r>
      <w:r>
        <w:rPr>
          <w:rFonts w:ascii="Times New Roman" w:hAnsi="Times New Roman" w:cs="Times New Roman"/>
        </w:rPr>
        <w:t>m</w:t>
      </w:r>
      <w:r w:rsidRPr="00CD1654">
        <w:rPr>
          <w:rFonts w:ascii="Times New Roman" w:hAnsi="Times New Roman" w:cs="Times New Roman"/>
        </w:rPr>
        <w:t xml:space="preserve">ilovníci fotbalu ve věku 25–45 let </w:t>
      </w:r>
    </w:p>
    <w:p w14:paraId="2C2BAA6B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>Doprava na místo: dle vlastního uvážení</w:t>
      </w:r>
    </w:p>
    <w:p w14:paraId="22358E15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>Žák vybere vhodné ubytování se snídaní</w:t>
      </w:r>
      <w:r>
        <w:rPr>
          <w:rFonts w:ascii="Times New Roman" w:hAnsi="Times New Roman" w:cs="Times New Roman"/>
        </w:rPr>
        <w:t>.</w:t>
      </w:r>
    </w:p>
    <w:p w14:paraId="7B9892D8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 xml:space="preserve">Stravování: Žák uvede místa, kde se budou klienti během programu stravovat.  </w:t>
      </w:r>
    </w:p>
    <w:p w14:paraId="274652CB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>Program zahrnuje návštěvu zápasů Premier League</w:t>
      </w:r>
      <w:r>
        <w:rPr>
          <w:rFonts w:ascii="Times New Roman" w:hAnsi="Times New Roman" w:cs="Times New Roman"/>
        </w:rPr>
        <w:t>.</w:t>
      </w:r>
    </w:p>
    <w:p w14:paraId="4FE305FE" w14:textId="77777777" w:rsidR="004C1B23" w:rsidRPr="002D4245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 xml:space="preserve">Program zahrnuje služby průvodce. </w:t>
      </w:r>
    </w:p>
    <w:p w14:paraId="5369CFB8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D5295A5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CD1654">
        <w:rPr>
          <w:rFonts w:ascii="Times New Roman" w:hAnsi="Times New Roman" w:cs="Times New Roman"/>
          <w:b/>
        </w:rPr>
        <w:t>Školní zájezd s navštívením Slovinska</w:t>
      </w:r>
      <w:r>
        <w:rPr>
          <w:rFonts w:ascii="Times New Roman" w:hAnsi="Times New Roman" w:cs="Times New Roman"/>
          <w:b/>
        </w:rPr>
        <w:t xml:space="preserve">  - Žídek</w:t>
      </w:r>
    </w:p>
    <w:p w14:paraId="04439F94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  <w:r w:rsidRPr="00CD1654">
        <w:rPr>
          <w:rFonts w:ascii="Times New Roman" w:hAnsi="Times New Roman" w:cs="Times New Roman"/>
          <w:i/>
        </w:rPr>
        <w:t>Konkretizace:</w:t>
      </w:r>
    </w:p>
    <w:p w14:paraId="314DB2EE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 xml:space="preserve">Termín: </w:t>
      </w:r>
      <w:r>
        <w:rPr>
          <w:rFonts w:ascii="Times New Roman" w:hAnsi="Times New Roman" w:cs="Times New Roman"/>
        </w:rPr>
        <w:t>květen/</w:t>
      </w:r>
      <w:r w:rsidRPr="00CD1654">
        <w:rPr>
          <w:rFonts w:ascii="Times New Roman" w:hAnsi="Times New Roman" w:cs="Times New Roman"/>
        </w:rPr>
        <w:t>červen 2025, 4</w:t>
      </w:r>
      <w:r>
        <w:rPr>
          <w:rFonts w:ascii="Times New Roman" w:hAnsi="Times New Roman" w:cs="Times New Roman"/>
        </w:rPr>
        <w:t>–5 dnů</w:t>
      </w:r>
    </w:p>
    <w:p w14:paraId="0CD616DA" w14:textId="77777777" w:rsidR="004C1B23" w:rsidRPr="000C364B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>Klientela:</w:t>
      </w:r>
      <w:r w:rsidRPr="00CD165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27-28</w:t>
      </w:r>
      <w:r w:rsidRPr="00CD1654">
        <w:rPr>
          <w:rFonts w:ascii="Times New Roman" w:hAnsi="Times New Roman" w:cs="Times New Roman"/>
        </w:rPr>
        <w:t xml:space="preserve"> žáků a </w:t>
      </w:r>
      <w:r>
        <w:rPr>
          <w:rFonts w:ascii="Times New Roman" w:hAnsi="Times New Roman" w:cs="Times New Roman"/>
        </w:rPr>
        <w:t>2-3</w:t>
      </w:r>
      <w:r w:rsidRPr="00CD1654">
        <w:rPr>
          <w:rFonts w:ascii="Times New Roman" w:hAnsi="Times New Roman" w:cs="Times New Roman"/>
        </w:rPr>
        <w:t xml:space="preserve"> učitelé SŠ z Příbrami </w:t>
      </w:r>
      <w:r>
        <w:rPr>
          <w:rFonts w:ascii="Times New Roman" w:hAnsi="Times New Roman" w:cs="Times New Roman"/>
        </w:rPr>
        <w:t>(pokud bude program zaměřen na dobrodružný cestovní ruch, budou k dispozici 3 učitelé)</w:t>
      </w:r>
    </w:p>
    <w:p w14:paraId="0C375A21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 xml:space="preserve">Doprava na místo: smluvní autobusová </w:t>
      </w:r>
    </w:p>
    <w:p w14:paraId="4289488E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 xml:space="preserve">Žák vybere vhodné ubytování a stravování vzhledem ke klientele a programu zájezdu. </w:t>
      </w:r>
    </w:p>
    <w:p w14:paraId="27B13BA4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 xml:space="preserve">Žák uvede místa, kde se budou klienti během programu stravovat.  </w:t>
      </w:r>
    </w:p>
    <w:p w14:paraId="5549C411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>Program zahrnuje návštěvu Lublaně, jezera Bled</w:t>
      </w:r>
      <w:r>
        <w:rPr>
          <w:rFonts w:ascii="Times New Roman" w:hAnsi="Times New Roman" w:cs="Times New Roman"/>
        </w:rPr>
        <w:t xml:space="preserve"> nebo Bohinj</w:t>
      </w:r>
      <w:r w:rsidRPr="00CD1654">
        <w:rPr>
          <w:rFonts w:ascii="Times New Roman" w:hAnsi="Times New Roman" w:cs="Times New Roman"/>
        </w:rPr>
        <w:t xml:space="preserve"> a jeskyně v oblasti. </w:t>
      </w:r>
    </w:p>
    <w:p w14:paraId="09F39094" w14:textId="77777777" w:rsidR="004C1B23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 xml:space="preserve">Program zahrnuje služby průvodce v Lublani. </w:t>
      </w:r>
    </w:p>
    <w:p w14:paraId="5FFE2D6B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 zahrnuje i prvky sportovně turistického cestovního ruchu. </w:t>
      </w:r>
    </w:p>
    <w:p w14:paraId="35214FCB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59FEE421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CD1654">
        <w:rPr>
          <w:rFonts w:ascii="Times New Roman" w:hAnsi="Times New Roman" w:cs="Times New Roman"/>
          <w:b/>
        </w:rPr>
        <w:t xml:space="preserve">Biatlon v Novém </w:t>
      </w:r>
      <w:r>
        <w:rPr>
          <w:rFonts w:ascii="Times New Roman" w:hAnsi="Times New Roman" w:cs="Times New Roman"/>
          <w:b/>
        </w:rPr>
        <w:t>M</w:t>
      </w:r>
      <w:r w:rsidRPr="00CD1654">
        <w:rPr>
          <w:rFonts w:ascii="Times New Roman" w:hAnsi="Times New Roman" w:cs="Times New Roman"/>
          <w:b/>
        </w:rPr>
        <w:t>ěstě na Moravě</w:t>
      </w:r>
      <w:r>
        <w:rPr>
          <w:rFonts w:ascii="Times New Roman" w:hAnsi="Times New Roman" w:cs="Times New Roman"/>
          <w:b/>
        </w:rPr>
        <w:t xml:space="preserve">  - Pinkasová</w:t>
      </w:r>
    </w:p>
    <w:p w14:paraId="2282A779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  <w:r w:rsidRPr="00CD1654">
        <w:rPr>
          <w:rFonts w:ascii="Times New Roman" w:hAnsi="Times New Roman" w:cs="Times New Roman"/>
          <w:i/>
        </w:rPr>
        <w:t xml:space="preserve">Konkretizace: </w:t>
      </w:r>
    </w:p>
    <w:p w14:paraId="095F8C80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>Zájezd je zaměřen jak na aktivní turistiku, tak také na pasivní sportovní cestovní ruch</w:t>
      </w:r>
      <w:r>
        <w:rPr>
          <w:rFonts w:ascii="Times New Roman" w:hAnsi="Times New Roman" w:cs="Times New Roman"/>
        </w:rPr>
        <w:t>.</w:t>
      </w:r>
    </w:p>
    <w:p w14:paraId="319DBF2D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>Termín: březen 2025, 4 dny</w:t>
      </w:r>
    </w:p>
    <w:p w14:paraId="0BBBEF6D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>Klientela: 4 čtyřčlenné rodin</w:t>
      </w:r>
      <w:r>
        <w:rPr>
          <w:rFonts w:ascii="Times New Roman" w:hAnsi="Times New Roman" w:cs="Times New Roman"/>
        </w:rPr>
        <w:t>y</w:t>
      </w:r>
      <w:r w:rsidRPr="00CD1654">
        <w:rPr>
          <w:rFonts w:ascii="Times New Roman" w:hAnsi="Times New Roman" w:cs="Times New Roman"/>
        </w:rPr>
        <w:t xml:space="preserve"> s dětmi ve věku 10–15 let</w:t>
      </w:r>
    </w:p>
    <w:p w14:paraId="43DCE66A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 xml:space="preserve">Program zahrnuje návštěvu závodů Biatlonu aktivní sportovní formu cestovního ruchu v okolí. Zájezd je přizpůsobený segmentu klientely.   </w:t>
      </w:r>
    </w:p>
    <w:p w14:paraId="0C8044BB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>Doprava na místo: dle uvážení</w:t>
      </w:r>
    </w:p>
    <w:p w14:paraId="2FD973B4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 xml:space="preserve">Žák vybere vhodné ubytování. Žák uvede místa, kde se budou klienti stravovat během programu.  </w:t>
      </w:r>
    </w:p>
    <w:p w14:paraId="44389BF4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 xml:space="preserve">Účastníkům je k dispozici průvodce po celou dobu zájezdu. </w:t>
      </w:r>
    </w:p>
    <w:p w14:paraId="4AC3B821" w14:textId="77777777" w:rsidR="004C1B23" w:rsidRPr="00CD1654" w:rsidRDefault="004C1B23" w:rsidP="004C1B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7BB7AF" w14:textId="77777777" w:rsidR="004C1B23" w:rsidRPr="00363307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FF0000"/>
        </w:rPr>
      </w:pPr>
      <w:r w:rsidRPr="00CD1654">
        <w:rPr>
          <w:rFonts w:ascii="Times New Roman" w:hAnsi="Times New Roman" w:cs="Times New Roman"/>
          <w:b/>
        </w:rPr>
        <w:t xml:space="preserve">Kulturně poznávací zájezd do Vídně </w:t>
      </w:r>
      <w:r>
        <w:rPr>
          <w:rFonts w:ascii="Times New Roman" w:hAnsi="Times New Roman" w:cs="Times New Roman"/>
          <w:b/>
        </w:rPr>
        <w:t>- Uhýrek</w:t>
      </w:r>
    </w:p>
    <w:p w14:paraId="12428B6B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  <w:r w:rsidRPr="00CD1654">
        <w:rPr>
          <w:rFonts w:ascii="Times New Roman" w:hAnsi="Times New Roman" w:cs="Times New Roman"/>
          <w:i/>
        </w:rPr>
        <w:t xml:space="preserve">Konkretizace: </w:t>
      </w:r>
    </w:p>
    <w:p w14:paraId="1DEB4F5B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</w:rPr>
      </w:pPr>
      <w:r w:rsidRPr="00CD1654">
        <w:rPr>
          <w:rFonts w:ascii="Times New Roman" w:hAnsi="Times New Roman" w:cs="Times New Roman"/>
          <w:iCs/>
        </w:rPr>
        <w:t>Zájezd je zaměřen na historii a poznání kulturních památek</w:t>
      </w:r>
      <w:r>
        <w:rPr>
          <w:rFonts w:ascii="Times New Roman" w:hAnsi="Times New Roman" w:cs="Times New Roman"/>
          <w:iCs/>
        </w:rPr>
        <w:t>.</w:t>
      </w:r>
      <w:r w:rsidRPr="00CD1654">
        <w:rPr>
          <w:rFonts w:ascii="Times New Roman" w:hAnsi="Times New Roman" w:cs="Times New Roman"/>
          <w:iCs/>
        </w:rPr>
        <w:t xml:space="preserve"> </w:t>
      </w:r>
    </w:p>
    <w:p w14:paraId="67501479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>Klientela: 18 osob ve věku 20–30 let se zájmem o historii</w:t>
      </w:r>
    </w:p>
    <w:p w14:paraId="062E4B90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>Termín: jaro 2025, 4 dny</w:t>
      </w:r>
    </w:p>
    <w:p w14:paraId="3915927A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>Program zahrnuje největší atraktivity města</w:t>
      </w:r>
      <w:r>
        <w:rPr>
          <w:rFonts w:ascii="Times New Roman" w:hAnsi="Times New Roman" w:cs="Times New Roman"/>
        </w:rPr>
        <w:t>.</w:t>
      </w:r>
      <w:r w:rsidRPr="00CD1654">
        <w:rPr>
          <w:rFonts w:ascii="Times New Roman" w:hAnsi="Times New Roman" w:cs="Times New Roman"/>
        </w:rPr>
        <w:t xml:space="preserve">  </w:t>
      </w:r>
    </w:p>
    <w:p w14:paraId="0BA130E2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>Doprava na místo: dle uvážení</w:t>
      </w:r>
    </w:p>
    <w:p w14:paraId="41DD0A6B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 xml:space="preserve">Žák vybere vhodné ubytování vzhledem ke klientele a programu zájezdu.   </w:t>
      </w:r>
    </w:p>
    <w:p w14:paraId="57E58D2D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 xml:space="preserve">Stravování: dle programu B&amp;B. Žák uvede místa, kde se budou klienti stravovat během programu. </w:t>
      </w:r>
    </w:p>
    <w:p w14:paraId="1C65DD2D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>Klientům je k dispozici průvodce.</w:t>
      </w:r>
    </w:p>
    <w:p w14:paraId="0AE2DB6C" w14:textId="77777777" w:rsidR="004C1B23" w:rsidRPr="00CD1654" w:rsidRDefault="004C1B23" w:rsidP="004C1B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086A11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Školní zájezd „pro němčináře“ do </w:t>
      </w:r>
      <w:r w:rsidRPr="00FB5F59">
        <w:rPr>
          <w:rFonts w:ascii="Times New Roman" w:hAnsi="Times New Roman" w:cs="Times New Roman"/>
          <w:b/>
        </w:rPr>
        <w:t>Berlína  - Brabec</w:t>
      </w:r>
    </w:p>
    <w:p w14:paraId="29D9F1FB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  <w:r w:rsidRPr="00CD1654">
        <w:rPr>
          <w:rFonts w:ascii="Times New Roman" w:hAnsi="Times New Roman" w:cs="Times New Roman"/>
          <w:i/>
        </w:rPr>
        <w:t xml:space="preserve">Konkretizace: </w:t>
      </w:r>
    </w:p>
    <w:p w14:paraId="292501ED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 xml:space="preserve">Termín: </w:t>
      </w:r>
      <w:r>
        <w:rPr>
          <w:rFonts w:ascii="Times New Roman" w:hAnsi="Times New Roman" w:cs="Times New Roman"/>
        </w:rPr>
        <w:t>dle uvážení</w:t>
      </w:r>
      <w:r w:rsidRPr="00CD1654">
        <w:rPr>
          <w:rFonts w:ascii="Times New Roman" w:hAnsi="Times New Roman" w:cs="Times New Roman"/>
        </w:rPr>
        <w:t xml:space="preserve"> v roce 2025, </w:t>
      </w:r>
      <w:r>
        <w:rPr>
          <w:rFonts w:ascii="Times New Roman" w:hAnsi="Times New Roman" w:cs="Times New Roman"/>
        </w:rPr>
        <w:t>3-</w:t>
      </w:r>
      <w:r w:rsidRPr="00CD1654">
        <w:rPr>
          <w:rFonts w:ascii="Times New Roman" w:hAnsi="Times New Roman" w:cs="Times New Roman"/>
        </w:rPr>
        <w:t>4 dny</w:t>
      </w:r>
    </w:p>
    <w:p w14:paraId="0BC7AF7A" w14:textId="77777777" w:rsidR="004C1B23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 xml:space="preserve">Klientela: </w:t>
      </w:r>
      <w:r>
        <w:rPr>
          <w:rFonts w:ascii="Times New Roman" w:hAnsi="Times New Roman" w:cs="Times New Roman"/>
        </w:rPr>
        <w:t>20 žáků střední průmyslové školy z Prahy, 2 vyučující</w:t>
      </w:r>
    </w:p>
    <w:p w14:paraId="06A38EA6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Zájezd je zaměřený pro žáky učící se německý jazyk, program je uzpůsoben oborovému zaměření školy.</w:t>
      </w:r>
    </w:p>
    <w:p w14:paraId="4BA43A0A" w14:textId="77777777" w:rsidR="004C1B23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 xml:space="preserve">Žák vybere vhodné ubytování a stravování vzhledem ke klientele a programu zájezdu. Žák uvede místa, kde se budou klienti během programu stravovat. </w:t>
      </w:r>
    </w:p>
    <w:p w14:paraId="76537343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Doprava na místo: vlaková, pak místní</w:t>
      </w:r>
    </w:p>
    <w:p w14:paraId="7A79C52D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Cílem zájezdu je pro německy se učící žáky střední školy přiblížit historii této země/města a prohloubit jazykové dovednosti. </w:t>
      </w:r>
    </w:p>
    <w:p w14:paraId="2C8E48A8" w14:textId="7AE9A176" w:rsidR="007D49B6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 xml:space="preserve">Klientům je k dispozici průvodce během prohlídky města. </w:t>
      </w:r>
    </w:p>
    <w:p w14:paraId="6FE4234D" w14:textId="77777777" w:rsidR="007D49B6" w:rsidRDefault="007D49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33ED82" w14:textId="77777777" w:rsidR="004C1B23" w:rsidRPr="00363307" w:rsidRDefault="004C1B23" w:rsidP="004C1B2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FF0000"/>
        </w:rPr>
      </w:pPr>
      <w:r w:rsidRPr="00CD1654">
        <w:rPr>
          <w:rFonts w:ascii="Times New Roman" w:hAnsi="Times New Roman" w:cs="Times New Roman"/>
          <w:b/>
        </w:rPr>
        <w:t>Kulturně poznávací a rekreační zájezd do Athén a okolí</w:t>
      </w:r>
      <w:r>
        <w:rPr>
          <w:rFonts w:ascii="Times New Roman" w:hAnsi="Times New Roman" w:cs="Times New Roman"/>
          <w:b/>
        </w:rPr>
        <w:t xml:space="preserve">  - Small</w:t>
      </w:r>
    </w:p>
    <w:p w14:paraId="4F2B8897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  <w:r w:rsidRPr="00CD1654">
        <w:rPr>
          <w:rFonts w:ascii="Times New Roman" w:hAnsi="Times New Roman" w:cs="Times New Roman"/>
          <w:i/>
        </w:rPr>
        <w:t>Konkretizace:</w:t>
      </w:r>
    </w:p>
    <w:p w14:paraId="5423E611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 xml:space="preserve">Zájezd obsahuje poznání kulturních předpokladů, poznání místní gastronomie, ale také odpočinek u moře. </w:t>
      </w:r>
    </w:p>
    <w:p w14:paraId="003DF285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>Termín: červen 2025, 5 dnů</w:t>
      </w:r>
    </w:p>
    <w:p w14:paraId="638D91B6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 xml:space="preserve">Klientela: </w:t>
      </w:r>
      <w:r>
        <w:rPr>
          <w:rFonts w:ascii="Times New Roman" w:hAnsi="Times New Roman" w:cs="Times New Roman"/>
        </w:rPr>
        <w:t>ž</w:t>
      </w:r>
      <w:r w:rsidRPr="00CD1654">
        <w:rPr>
          <w:rFonts w:ascii="Times New Roman" w:hAnsi="Times New Roman" w:cs="Times New Roman"/>
        </w:rPr>
        <w:t>eny ve věku 30–45 let, 16 osob</w:t>
      </w:r>
    </w:p>
    <w:p w14:paraId="491BD234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 xml:space="preserve">Program zahrnuje návštěvu hlavních kulturních památek v Athénách, poznání místní gastronomie, odpočinek u moře.   </w:t>
      </w:r>
    </w:p>
    <w:p w14:paraId="4B5BEA02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 xml:space="preserve">Doprava na místo: letecká, autobusová, </w:t>
      </w:r>
      <w:r>
        <w:rPr>
          <w:rFonts w:ascii="Times New Roman" w:hAnsi="Times New Roman" w:cs="Times New Roman"/>
        </w:rPr>
        <w:t>místní</w:t>
      </w:r>
    </w:p>
    <w:p w14:paraId="202D35C1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 xml:space="preserve">Žák vybere vhodné ubytování a stravování vzhledem ke klientele a programu zájezdu. Žák uvede místa, kde se budou klienti během programu stravovat.  </w:t>
      </w:r>
    </w:p>
    <w:p w14:paraId="0173FD97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 xml:space="preserve">Účastníkům je k dispozici místní průvodce. </w:t>
      </w:r>
    </w:p>
    <w:p w14:paraId="59D4407A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EBA721F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CD1654">
        <w:rPr>
          <w:rFonts w:ascii="Times New Roman" w:hAnsi="Times New Roman" w:cs="Times New Roman"/>
          <w:b/>
        </w:rPr>
        <w:t xml:space="preserve">Kulturně poznávací zájezd pro žáky střední školy do </w:t>
      </w:r>
      <w:r w:rsidRPr="00FB5F59">
        <w:rPr>
          <w:rFonts w:ascii="Times New Roman" w:hAnsi="Times New Roman" w:cs="Times New Roman"/>
          <w:b/>
        </w:rPr>
        <w:t>Nizozemska - Zaťková</w:t>
      </w:r>
    </w:p>
    <w:p w14:paraId="11B8E07D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  <w:r w:rsidRPr="00CD1654">
        <w:rPr>
          <w:rFonts w:ascii="Times New Roman" w:hAnsi="Times New Roman" w:cs="Times New Roman"/>
          <w:i/>
        </w:rPr>
        <w:t xml:space="preserve">Konkretizace: </w:t>
      </w:r>
    </w:p>
    <w:p w14:paraId="7C88CAFC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>Termín: duben 2025, 4</w:t>
      </w:r>
      <w:r>
        <w:rPr>
          <w:rFonts w:ascii="Times New Roman" w:hAnsi="Times New Roman" w:cs="Times New Roman"/>
        </w:rPr>
        <w:t>-</w:t>
      </w:r>
      <w:r w:rsidRPr="00CD1654">
        <w:rPr>
          <w:rFonts w:ascii="Times New Roman" w:hAnsi="Times New Roman" w:cs="Times New Roman"/>
        </w:rPr>
        <w:t>5 dnů</w:t>
      </w:r>
    </w:p>
    <w:p w14:paraId="26E032DD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>Klientela: žáci střední školy z Prahy a pedagogick</w:t>
      </w:r>
      <w:r>
        <w:rPr>
          <w:rFonts w:ascii="Times New Roman" w:hAnsi="Times New Roman" w:cs="Times New Roman"/>
        </w:rPr>
        <w:t>ý</w:t>
      </w:r>
      <w:r w:rsidRPr="00CD1654">
        <w:rPr>
          <w:rFonts w:ascii="Times New Roman" w:hAnsi="Times New Roman" w:cs="Times New Roman"/>
        </w:rPr>
        <w:t xml:space="preserve"> dozor</w:t>
      </w:r>
      <w:r>
        <w:rPr>
          <w:rFonts w:ascii="Times New Roman" w:hAnsi="Times New Roman" w:cs="Times New Roman"/>
        </w:rPr>
        <w:t xml:space="preserve"> (počet žáku dle výběru dopravy)</w:t>
      </w:r>
    </w:p>
    <w:p w14:paraId="020C11F2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>Program zahrnuje návštěvu hlavního města Amsterdam a jeho největších atraktivit, návštěvu muzea Anne Frank, případně výlet do květinové zahrady.</w:t>
      </w:r>
    </w:p>
    <w:p w14:paraId="2419133C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>Doprava na místo: smluvní autobus</w:t>
      </w:r>
      <w:r>
        <w:rPr>
          <w:rFonts w:ascii="Times New Roman" w:hAnsi="Times New Roman" w:cs="Times New Roman"/>
        </w:rPr>
        <w:t xml:space="preserve"> nebo letecká</w:t>
      </w:r>
    </w:p>
    <w:p w14:paraId="71039F9E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>Žák vybere vhodné ubytování vzhledem ke klientele a programu zájezdu</w:t>
      </w:r>
      <w:r>
        <w:rPr>
          <w:rFonts w:ascii="Times New Roman" w:hAnsi="Times New Roman" w:cs="Times New Roman"/>
        </w:rPr>
        <w:t>.</w:t>
      </w:r>
      <w:r w:rsidRPr="00CD1654">
        <w:rPr>
          <w:rFonts w:ascii="Times New Roman" w:hAnsi="Times New Roman" w:cs="Times New Roman"/>
        </w:rPr>
        <w:t xml:space="preserve"> Žák uvede místa, kde se </w:t>
      </w:r>
      <w:r w:rsidRPr="000C1572">
        <w:rPr>
          <w:rFonts w:ascii="Times New Roman" w:hAnsi="Times New Roman" w:cs="Times New Roman"/>
        </w:rPr>
        <w:t>budou klienti stravovat během programu.</w:t>
      </w:r>
      <w:r w:rsidRPr="00CD1654">
        <w:rPr>
          <w:rFonts w:ascii="Times New Roman" w:hAnsi="Times New Roman" w:cs="Times New Roman"/>
        </w:rPr>
        <w:t xml:space="preserve"> </w:t>
      </w:r>
    </w:p>
    <w:p w14:paraId="330F516F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 xml:space="preserve">Žákům je k dispozici pedagogický dozor, na část dne bude zajištěna prohlídka města s místním průvodcem.  </w:t>
      </w:r>
    </w:p>
    <w:p w14:paraId="6DB3CB7D" w14:textId="77777777" w:rsidR="004C1B23" w:rsidRPr="00CD1654" w:rsidRDefault="004C1B23" w:rsidP="004C1B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927525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CD1654">
        <w:rPr>
          <w:rFonts w:ascii="Times New Roman" w:hAnsi="Times New Roman" w:cs="Times New Roman"/>
          <w:b/>
        </w:rPr>
        <w:t>Kulturně poznávací zájezd do Budapešt</w:t>
      </w:r>
      <w:r>
        <w:rPr>
          <w:rFonts w:ascii="Times New Roman" w:hAnsi="Times New Roman" w:cs="Times New Roman"/>
          <w:b/>
        </w:rPr>
        <w:t>i  - Štětinová</w:t>
      </w:r>
    </w:p>
    <w:p w14:paraId="7EA4D44B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  <w:r w:rsidRPr="00CD1654">
        <w:rPr>
          <w:rFonts w:ascii="Times New Roman" w:hAnsi="Times New Roman" w:cs="Times New Roman"/>
          <w:i/>
        </w:rPr>
        <w:t xml:space="preserve">Konkretizace: </w:t>
      </w:r>
    </w:p>
    <w:p w14:paraId="147148DF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>Termín: září 2025, 4 dny</w:t>
      </w:r>
    </w:p>
    <w:p w14:paraId="59053DCB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 xml:space="preserve">Klientela: 20 osob ve věku </w:t>
      </w:r>
      <w:r>
        <w:rPr>
          <w:rFonts w:ascii="Times New Roman" w:hAnsi="Times New Roman" w:cs="Times New Roman"/>
        </w:rPr>
        <w:t>30</w:t>
      </w:r>
      <w:r w:rsidRPr="00CD165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50</w:t>
      </w:r>
      <w:r w:rsidRPr="00CD1654">
        <w:rPr>
          <w:rFonts w:ascii="Times New Roman" w:hAnsi="Times New Roman" w:cs="Times New Roman"/>
        </w:rPr>
        <w:t xml:space="preserve"> let z Brna</w:t>
      </w:r>
    </w:p>
    <w:p w14:paraId="39208A16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>Program zahrnuje návštěvu hlavních kulturních památek a atraktivit Budapešt</w:t>
      </w:r>
      <w:r>
        <w:rPr>
          <w:rFonts w:ascii="Times New Roman" w:hAnsi="Times New Roman" w:cs="Times New Roman"/>
        </w:rPr>
        <w:t>i</w:t>
      </w:r>
      <w:r w:rsidRPr="00CD1654">
        <w:rPr>
          <w:rFonts w:ascii="Times New Roman" w:hAnsi="Times New Roman" w:cs="Times New Roman"/>
        </w:rPr>
        <w:t xml:space="preserve"> k přihlédnutí k věku klientů, návštěv</w:t>
      </w:r>
      <w:r>
        <w:rPr>
          <w:rFonts w:ascii="Times New Roman" w:hAnsi="Times New Roman" w:cs="Times New Roman"/>
        </w:rPr>
        <w:t>u</w:t>
      </w:r>
      <w:r w:rsidRPr="00CD1654">
        <w:rPr>
          <w:rFonts w:ascii="Times New Roman" w:hAnsi="Times New Roman" w:cs="Times New Roman"/>
        </w:rPr>
        <w:t xml:space="preserve"> lázní, plavb</w:t>
      </w:r>
      <w:r>
        <w:rPr>
          <w:rFonts w:ascii="Times New Roman" w:hAnsi="Times New Roman" w:cs="Times New Roman"/>
        </w:rPr>
        <w:t>u lodí</w:t>
      </w:r>
      <w:r w:rsidRPr="00CD1654">
        <w:rPr>
          <w:rFonts w:ascii="Times New Roman" w:hAnsi="Times New Roman" w:cs="Times New Roman"/>
        </w:rPr>
        <w:t xml:space="preserve"> po Dunaj</w:t>
      </w:r>
      <w:r>
        <w:rPr>
          <w:rFonts w:ascii="Times New Roman" w:hAnsi="Times New Roman" w:cs="Times New Roman"/>
        </w:rPr>
        <w:t>i</w:t>
      </w:r>
      <w:r w:rsidRPr="00CD1654">
        <w:rPr>
          <w:rFonts w:ascii="Times New Roman" w:hAnsi="Times New Roman" w:cs="Times New Roman"/>
        </w:rPr>
        <w:t>.</w:t>
      </w:r>
    </w:p>
    <w:p w14:paraId="305E32B4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>Doprava na místo: vlaková nebo autobusová</w:t>
      </w:r>
    </w:p>
    <w:p w14:paraId="28CBEC86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 xml:space="preserve">Služby: Žák vybere vhodné ubytování a stravování vzhledem ke klientele a programu zájezdu. Žák uvede místa, kde se budou klienti stravovat během programu. Žák zajistí vstup do lázní a plavbu po Dunaji. </w:t>
      </w:r>
    </w:p>
    <w:p w14:paraId="323D8EF2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>Účastníkům je k dispozici průvodce.</w:t>
      </w:r>
    </w:p>
    <w:p w14:paraId="7EA1B194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C26688A" w14:textId="77777777" w:rsidR="004C1B23" w:rsidRPr="00FB5F59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FB5F59">
        <w:rPr>
          <w:rFonts w:ascii="Times New Roman" w:hAnsi="Times New Roman" w:cs="Times New Roman"/>
          <w:b/>
        </w:rPr>
        <w:t>Kulturně poznávací zájezd do Estonska se zaměřením i na přírodní atraktivity země.  - Průšová</w:t>
      </w:r>
    </w:p>
    <w:p w14:paraId="08852DA9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  <w:r w:rsidRPr="00CD1654">
        <w:rPr>
          <w:rFonts w:ascii="Times New Roman" w:hAnsi="Times New Roman" w:cs="Times New Roman"/>
          <w:i/>
        </w:rPr>
        <w:t xml:space="preserve">Konkretizace: </w:t>
      </w:r>
    </w:p>
    <w:p w14:paraId="7835505B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>Termín: červenec 2025, 4</w:t>
      </w:r>
      <w:r>
        <w:rPr>
          <w:rFonts w:ascii="Times New Roman" w:hAnsi="Times New Roman" w:cs="Times New Roman"/>
        </w:rPr>
        <w:t>-</w:t>
      </w:r>
      <w:r w:rsidRPr="00CD1654">
        <w:rPr>
          <w:rFonts w:ascii="Times New Roman" w:hAnsi="Times New Roman" w:cs="Times New Roman"/>
        </w:rPr>
        <w:t>5 dní</w:t>
      </w:r>
    </w:p>
    <w:p w14:paraId="3058BA75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>Klientela: 14 osob ve věku 30–45 let</w:t>
      </w:r>
    </w:p>
    <w:p w14:paraId="56F5D6AC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 xml:space="preserve">Program zahrnuje </w:t>
      </w:r>
      <w:r>
        <w:rPr>
          <w:rFonts w:ascii="Times New Roman" w:hAnsi="Times New Roman" w:cs="Times New Roman"/>
        </w:rPr>
        <w:t>n</w:t>
      </w:r>
      <w:r w:rsidRPr="00CD1654">
        <w:rPr>
          <w:rFonts w:ascii="Times New Roman" w:hAnsi="Times New Roman" w:cs="Times New Roman"/>
        </w:rPr>
        <w:t xml:space="preserve">ávštěvu atraktivit v Tallinu, přírodní atraktivity v okolí.  </w:t>
      </w:r>
    </w:p>
    <w:p w14:paraId="303958DB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>Doprava na místo: letecká doprava, dále další druh dopravy podle potřeby</w:t>
      </w:r>
    </w:p>
    <w:p w14:paraId="23129144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 xml:space="preserve">Služby: </w:t>
      </w:r>
      <w:r>
        <w:rPr>
          <w:rFonts w:ascii="Times New Roman" w:hAnsi="Times New Roman" w:cs="Times New Roman"/>
        </w:rPr>
        <w:t>Ž</w:t>
      </w:r>
      <w:r w:rsidRPr="00CD1654">
        <w:rPr>
          <w:rFonts w:ascii="Times New Roman" w:hAnsi="Times New Roman" w:cs="Times New Roman"/>
        </w:rPr>
        <w:t xml:space="preserve">ák vybere vhodné ubytování a stravování. Žák uvede místa, kde se </w:t>
      </w:r>
      <w:r w:rsidRPr="000C1572">
        <w:rPr>
          <w:rFonts w:ascii="Times New Roman" w:hAnsi="Times New Roman" w:cs="Times New Roman"/>
        </w:rPr>
        <w:t>budou klienti stravovat během programu.</w:t>
      </w:r>
      <w:r w:rsidRPr="00CD1654">
        <w:rPr>
          <w:rFonts w:ascii="Times New Roman" w:hAnsi="Times New Roman" w:cs="Times New Roman"/>
        </w:rPr>
        <w:t xml:space="preserve"> </w:t>
      </w:r>
    </w:p>
    <w:p w14:paraId="1A5BB107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>Účastníkům je k dispozici průvodce.</w:t>
      </w:r>
    </w:p>
    <w:p w14:paraId="0A44E327" w14:textId="77777777" w:rsidR="004C1B23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14:paraId="0FCB17B4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  <w:r w:rsidRPr="00CD1654">
        <w:rPr>
          <w:rFonts w:ascii="Times New Roman" w:hAnsi="Times New Roman" w:cs="Times New Roman"/>
          <w:b/>
        </w:rPr>
        <w:t>Rekreační a kulturně poznávací zájezd do Lisabonu</w:t>
      </w:r>
      <w:r>
        <w:rPr>
          <w:rFonts w:ascii="Times New Roman" w:hAnsi="Times New Roman" w:cs="Times New Roman"/>
          <w:b/>
        </w:rPr>
        <w:t xml:space="preserve">  - Kadlecová</w:t>
      </w:r>
    </w:p>
    <w:p w14:paraId="7D590145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  <w:r w:rsidRPr="00CD1654">
        <w:rPr>
          <w:rFonts w:ascii="Times New Roman" w:hAnsi="Times New Roman" w:cs="Times New Roman"/>
          <w:i/>
        </w:rPr>
        <w:t>Konkretizace:</w:t>
      </w:r>
    </w:p>
    <w:p w14:paraId="5A92ACB3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>Termín: květen 2024, 4</w:t>
      </w:r>
      <w:r>
        <w:rPr>
          <w:rFonts w:ascii="Times New Roman" w:hAnsi="Times New Roman" w:cs="Times New Roman"/>
        </w:rPr>
        <w:t>–5 dnů</w:t>
      </w:r>
    </w:p>
    <w:p w14:paraId="47F839F3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>Klientela:</w:t>
      </w:r>
      <w:r w:rsidRPr="00CD1654">
        <w:rPr>
          <w:rFonts w:ascii="Times New Roman" w:hAnsi="Times New Roman" w:cs="Times New Roman"/>
          <w:i/>
        </w:rPr>
        <w:t xml:space="preserve"> </w:t>
      </w:r>
      <w:r w:rsidRPr="00CD1654">
        <w:rPr>
          <w:rFonts w:ascii="Times New Roman" w:hAnsi="Times New Roman" w:cs="Times New Roman"/>
        </w:rPr>
        <w:t>4 tříčlenné rodiny s dětmi ve věku 12–16 let</w:t>
      </w:r>
    </w:p>
    <w:p w14:paraId="18D400D6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>Program zahrnuje</w:t>
      </w:r>
      <w:r>
        <w:rPr>
          <w:rFonts w:ascii="Times New Roman" w:hAnsi="Times New Roman" w:cs="Times New Roman"/>
        </w:rPr>
        <w:t>:</w:t>
      </w:r>
      <w:r w:rsidRPr="00CD1654">
        <w:rPr>
          <w:rFonts w:ascii="Times New Roman" w:hAnsi="Times New Roman" w:cs="Times New Roman"/>
        </w:rPr>
        <w:t xml:space="preserve"> návštěvu kulturních památek Lisabonu</w:t>
      </w:r>
      <w:r>
        <w:rPr>
          <w:rFonts w:ascii="Times New Roman" w:hAnsi="Times New Roman" w:cs="Times New Roman"/>
        </w:rPr>
        <w:t>, případně také návštěvu</w:t>
      </w:r>
      <w:r w:rsidRPr="00CD1654">
        <w:rPr>
          <w:rFonts w:ascii="Times New Roman" w:hAnsi="Times New Roman" w:cs="Times New Roman"/>
        </w:rPr>
        <w:t xml:space="preserve"> Sintry.</w:t>
      </w:r>
    </w:p>
    <w:p w14:paraId="1830D841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>Doprava: doprava letecká, v</w:t>
      </w:r>
      <w:r>
        <w:rPr>
          <w:rFonts w:ascii="Times New Roman" w:hAnsi="Times New Roman" w:cs="Times New Roman"/>
        </w:rPr>
        <w:t> </w:t>
      </w:r>
      <w:r w:rsidRPr="00CD1654">
        <w:rPr>
          <w:rFonts w:ascii="Times New Roman" w:hAnsi="Times New Roman" w:cs="Times New Roman"/>
        </w:rPr>
        <w:t>místě</w:t>
      </w:r>
      <w:r>
        <w:rPr>
          <w:rFonts w:ascii="Times New Roman" w:hAnsi="Times New Roman" w:cs="Times New Roman"/>
        </w:rPr>
        <w:t xml:space="preserve"> </w:t>
      </w:r>
      <w:r w:rsidRPr="00CD1654">
        <w:rPr>
          <w:rFonts w:ascii="Times New Roman" w:hAnsi="Times New Roman" w:cs="Times New Roman"/>
        </w:rPr>
        <w:t>MHD dle uvážení</w:t>
      </w:r>
    </w:p>
    <w:p w14:paraId="24E4E62B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 xml:space="preserve">Služby: Žák vybere vhodné ubytování a stravování vzhledem ke klientele a programu zájezdu. Žák uvede místa, kde se budou klienti stravovat během programu.  </w:t>
      </w:r>
    </w:p>
    <w:p w14:paraId="7C5ECE11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>Účastníkům je k dispozici místní průvodce.</w:t>
      </w:r>
    </w:p>
    <w:p w14:paraId="5C146932" w14:textId="0197D4AD" w:rsidR="007D49B6" w:rsidRDefault="007D49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CE3CBD4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CD1654">
        <w:rPr>
          <w:rFonts w:ascii="Times New Roman" w:hAnsi="Times New Roman" w:cs="Times New Roman"/>
          <w:b/>
        </w:rPr>
        <w:t xml:space="preserve">Pasivní sportovní a kulturně poznávací zájezd do </w:t>
      </w:r>
      <w:r w:rsidRPr="00FB5F59">
        <w:rPr>
          <w:rFonts w:ascii="Times New Roman" w:hAnsi="Times New Roman" w:cs="Times New Roman"/>
          <w:b/>
        </w:rPr>
        <w:t xml:space="preserve">Itálie </w:t>
      </w:r>
      <w:r>
        <w:rPr>
          <w:rFonts w:ascii="Times New Roman" w:hAnsi="Times New Roman" w:cs="Times New Roman"/>
          <w:b/>
        </w:rPr>
        <w:t>-</w:t>
      </w:r>
      <w:r w:rsidRPr="00FB5F59">
        <w:rPr>
          <w:rFonts w:ascii="Times New Roman" w:hAnsi="Times New Roman" w:cs="Times New Roman"/>
          <w:b/>
        </w:rPr>
        <w:t xml:space="preserve"> Jeník</w:t>
      </w:r>
    </w:p>
    <w:p w14:paraId="3A0F45BA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  <w:r w:rsidRPr="00CD1654">
        <w:rPr>
          <w:rFonts w:ascii="Times New Roman" w:hAnsi="Times New Roman" w:cs="Times New Roman"/>
          <w:i/>
        </w:rPr>
        <w:t xml:space="preserve">Konkretizace: </w:t>
      </w:r>
    </w:p>
    <w:p w14:paraId="76F2D5DF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>Termín: dle sezóny fotbalu 2025, 4 dny</w:t>
      </w:r>
    </w:p>
    <w:p w14:paraId="5D03BC07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>Klientela: 16 mužů ve věku 30–50 let</w:t>
      </w:r>
    </w:p>
    <w:p w14:paraId="735147A9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>Program zahrnuje návštěvu fotbal</w:t>
      </w:r>
      <w:r>
        <w:rPr>
          <w:rFonts w:ascii="Times New Roman" w:hAnsi="Times New Roman" w:cs="Times New Roman"/>
        </w:rPr>
        <w:t>ových utkání</w:t>
      </w:r>
      <w:r w:rsidRPr="00CD1654">
        <w:rPr>
          <w:rFonts w:ascii="Times New Roman" w:hAnsi="Times New Roman" w:cs="Times New Roman"/>
        </w:rPr>
        <w:t xml:space="preserve"> (Řím, Neapol)</w:t>
      </w:r>
      <w:r>
        <w:rPr>
          <w:rFonts w:ascii="Times New Roman" w:hAnsi="Times New Roman" w:cs="Times New Roman"/>
        </w:rPr>
        <w:t>.</w:t>
      </w:r>
    </w:p>
    <w:p w14:paraId="1037068C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>Žák vybere vhodn</w:t>
      </w:r>
      <w:r>
        <w:rPr>
          <w:rFonts w:ascii="Times New Roman" w:hAnsi="Times New Roman" w:cs="Times New Roman"/>
        </w:rPr>
        <w:t>ý</w:t>
      </w:r>
      <w:r w:rsidRPr="00CD1654">
        <w:rPr>
          <w:rFonts w:ascii="Times New Roman" w:hAnsi="Times New Roman" w:cs="Times New Roman"/>
        </w:rPr>
        <w:t xml:space="preserve"> termín a zajistí program pro uvedený segment klientů.  </w:t>
      </w:r>
    </w:p>
    <w:p w14:paraId="2A02EEEB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>Doprava: letecká, místní, vlaková</w:t>
      </w:r>
    </w:p>
    <w:p w14:paraId="4D9480D7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 xml:space="preserve">Služby: </w:t>
      </w:r>
      <w:r>
        <w:rPr>
          <w:rFonts w:ascii="Times New Roman" w:hAnsi="Times New Roman" w:cs="Times New Roman"/>
        </w:rPr>
        <w:t>Ž</w:t>
      </w:r>
      <w:r w:rsidRPr="00CD1654">
        <w:rPr>
          <w:rFonts w:ascii="Times New Roman" w:hAnsi="Times New Roman" w:cs="Times New Roman"/>
        </w:rPr>
        <w:t xml:space="preserve">ák vybere vhodné ubytování a stravování vzhledem ke klientele a programu zájezdu. Žák uvede místa, kde se budou klienti během programu stravovat. </w:t>
      </w:r>
    </w:p>
    <w:p w14:paraId="551F9F48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 xml:space="preserve">Účastníkům je k dispozici </w:t>
      </w:r>
      <w:r>
        <w:rPr>
          <w:rFonts w:ascii="Times New Roman" w:hAnsi="Times New Roman" w:cs="Times New Roman"/>
        </w:rPr>
        <w:t xml:space="preserve">místní </w:t>
      </w:r>
      <w:r w:rsidRPr="00CD1654">
        <w:rPr>
          <w:rFonts w:ascii="Times New Roman" w:hAnsi="Times New Roman" w:cs="Times New Roman"/>
        </w:rPr>
        <w:t>průvodce.</w:t>
      </w:r>
    </w:p>
    <w:p w14:paraId="392E6B91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44E16E6B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755E96C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Filmový cestovní ruch – pohádkové hrady a zámky v České republice - Šťastná</w:t>
      </w:r>
    </w:p>
    <w:p w14:paraId="55E892F3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  <w:r w:rsidRPr="00CD1654">
        <w:rPr>
          <w:rFonts w:ascii="Times New Roman" w:hAnsi="Times New Roman" w:cs="Times New Roman"/>
          <w:i/>
        </w:rPr>
        <w:t xml:space="preserve">Konkretizace: </w:t>
      </w:r>
    </w:p>
    <w:p w14:paraId="565A4F64" w14:textId="77777777" w:rsidR="004C1B23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Forfaitový zájezd pro maminky s dětmi</w:t>
      </w:r>
    </w:p>
    <w:p w14:paraId="61A4845F" w14:textId="77777777" w:rsidR="004C1B23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teoretické části se žák zaměří na vybrané destinace a popis filmového cestovního ruchu k těmto památkám tak, aby popis sloužil jako tištěný materiál pro účastníky. </w:t>
      </w:r>
    </w:p>
    <w:p w14:paraId="7F771091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 xml:space="preserve">Termín: </w:t>
      </w:r>
      <w:r>
        <w:rPr>
          <w:rFonts w:ascii="Times New Roman" w:hAnsi="Times New Roman" w:cs="Times New Roman"/>
        </w:rPr>
        <w:t>letní prázdniny 2025, 4 dny</w:t>
      </w:r>
    </w:p>
    <w:p w14:paraId="15C385A3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>Klientela:</w:t>
      </w:r>
      <w:r>
        <w:rPr>
          <w:rFonts w:ascii="Times New Roman" w:hAnsi="Times New Roman" w:cs="Times New Roman"/>
        </w:rPr>
        <w:t xml:space="preserve"> 4 matky (kamarádky) a 8 dětí ve věku 9-11 let.</w:t>
      </w:r>
    </w:p>
    <w:p w14:paraId="08EA748B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 xml:space="preserve">Program zahrnuje návštěvu </w:t>
      </w:r>
      <w:r>
        <w:rPr>
          <w:rFonts w:ascii="Times New Roman" w:hAnsi="Times New Roman" w:cs="Times New Roman"/>
        </w:rPr>
        <w:t xml:space="preserve">minimálně 3 hradů nebo zámků ve zvolené oblasti, kde se natáčely známé české pohádky. </w:t>
      </w:r>
    </w:p>
    <w:p w14:paraId="2585A00F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 xml:space="preserve">Žák zajistí </w:t>
      </w:r>
      <w:r>
        <w:rPr>
          <w:rFonts w:ascii="Times New Roman" w:hAnsi="Times New Roman" w:cs="Times New Roman"/>
        </w:rPr>
        <w:t xml:space="preserve">vhodný </w:t>
      </w:r>
      <w:r w:rsidRPr="00CD1654">
        <w:rPr>
          <w:rFonts w:ascii="Times New Roman" w:hAnsi="Times New Roman" w:cs="Times New Roman"/>
        </w:rPr>
        <w:t xml:space="preserve">program pro uvedený segment klientů.  </w:t>
      </w:r>
    </w:p>
    <w:p w14:paraId="125A35B2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 xml:space="preserve">Doprava: </w:t>
      </w:r>
      <w:r>
        <w:rPr>
          <w:rFonts w:ascii="Times New Roman" w:hAnsi="Times New Roman" w:cs="Times New Roman"/>
        </w:rPr>
        <w:t>smluvní autobus nebo vlak</w:t>
      </w:r>
    </w:p>
    <w:p w14:paraId="29CAA3C4" w14:textId="77777777" w:rsidR="004C1B23" w:rsidRPr="00CD1654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 xml:space="preserve">Služby: </w:t>
      </w:r>
      <w:r>
        <w:rPr>
          <w:rFonts w:ascii="Times New Roman" w:hAnsi="Times New Roman" w:cs="Times New Roman"/>
        </w:rPr>
        <w:t>Ž</w:t>
      </w:r>
      <w:r w:rsidRPr="00CD1654">
        <w:rPr>
          <w:rFonts w:ascii="Times New Roman" w:hAnsi="Times New Roman" w:cs="Times New Roman"/>
        </w:rPr>
        <w:t xml:space="preserve">ák vybere vhodné ubytování a stravování vzhledem ke klientele a programu zájezdu. Žák uvede místa, kde se budou klienti během programu stravovat. </w:t>
      </w:r>
    </w:p>
    <w:p w14:paraId="5DF94F39" w14:textId="77777777" w:rsidR="004C1B23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D1654">
        <w:rPr>
          <w:rFonts w:ascii="Times New Roman" w:hAnsi="Times New Roman" w:cs="Times New Roman"/>
        </w:rPr>
        <w:t xml:space="preserve">Účastníkům je k dispozici </w:t>
      </w:r>
      <w:r>
        <w:rPr>
          <w:rFonts w:ascii="Times New Roman" w:hAnsi="Times New Roman" w:cs="Times New Roman"/>
        </w:rPr>
        <w:t xml:space="preserve">tištěný průvodce ve zvoleném designu. </w:t>
      </w:r>
    </w:p>
    <w:p w14:paraId="40612050" w14:textId="77777777" w:rsidR="004C1B23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9217866" w14:textId="77777777" w:rsidR="004C1B23" w:rsidRPr="006C70A7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6C70A7">
        <w:rPr>
          <w:rFonts w:ascii="Times New Roman" w:hAnsi="Times New Roman" w:cs="Times New Roman"/>
          <w:b/>
          <w:bCs/>
        </w:rPr>
        <w:t>Sportovně turistický forfaitový zájezd do Vysokých Tater</w:t>
      </w:r>
      <w:r>
        <w:rPr>
          <w:rFonts w:ascii="Times New Roman" w:hAnsi="Times New Roman" w:cs="Times New Roman"/>
          <w:b/>
          <w:bCs/>
        </w:rPr>
        <w:t xml:space="preserve"> - Suchanová</w:t>
      </w:r>
    </w:p>
    <w:p w14:paraId="4414CB01" w14:textId="77777777" w:rsidR="004C1B23" w:rsidRPr="006C70A7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  <w:r w:rsidRPr="006C70A7">
        <w:rPr>
          <w:rFonts w:ascii="Times New Roman" w:hAnsi="Times New Roman" w:cs="Times New Roman"/>
          <w:i/>
        </w:rPr>
        <w:t xml:space="preserve">Konkretizace: </w:t>
      </w:r>
    </w:p>
    <w:p w14:paraId="6CBCB90E" w14:textId="77777777" w:rsidR="004C1B23" w:rsidRPr="006C70A7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C70A7">
        <w:rPr>
          <w:rFonts w:ascii="Times New Roman" w:hAnsi="Times New Roman" w:cs="Times New Roman"/>
        </w:rPr>
        <w:t xml:space="preserve">Program zahrnuje návštěvu atraktivit Vysokých Tater, návštěvu bazénu (aquaparku) a další aktivity vhodné pro děti. </w:t>
      </w:r>
    </w:p>
    <w:p w14:paraId="1F144A2B" w14:textId="77777777" w:rsidR="004C1B23" w:rsidRPr="006C70A7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C70A7">
        <w:rPr>
          <w:rFonts w:ascii="Times New Roman" w:hAnsi="Times New Roman" w:cs="Times New Roman"/>
        </w:rPr>
        <w:t>3 čtyřčlenné rodiny z Ostravy, děti ve věku 9 – 15 let, fyzicky zdatní.</w:t>
      </w:r>
    </w:p>
    <w:p w14:paraId="686E25AA" w14:textId="77777777" w:rsidR="004C1B23" w:rsidRPr="006C70A7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C70A7">
        <w:rPr>
          <w:rFonts w:ascii="Times New Roman" w:hAnsi="Times New Roman" w:cs="Times New Roman"/>
        </w:rPr>
        <w:t>Termín: začátek července 2025, 5 dní.</w:t>
      </w:r>
    </w:p>
    <w:p w14:paraId="64A7E6FD" w14:textId="77777777" w:rsidR="004C1B23" w:rsidRPr="006C70A7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C70A7">
        <w:rPr>
          <w:rFonts w:ascii="Times New Roman" w:hAnsi="Times New Roman" w:cs="Times New Roman"/>
        </w:rPr>
        <w:t>Služby: doprava na místo dle vlastního návrhu – vlaková nebo vlastní, dále v místě pobytu.</w:t>
      </w:r>
    </w:p>
    <w:p w14:paraId="185557E5" w14:textId="77777777" w:rsidR="004C1B23" w:rsidRPr="006C70A7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C70A7">
        <w:rPr>
          <w:rFonts w:ascii="Times New Roman" w:hAnsi="Times New Roman" w:cs="Times New Roman"/>
        </w:rPr>
        <w:t>Žák vybere vhodné ubytování vhledem ke klientele. Stravování formou polopenze. Žák dále uvede místa, kde se budou během programu stravovat.</w:t>
      </w:r>
    </w:p>
    <w:p w14:paraId="1D19B9D2" w14:textId="77777777" w:rsidR="004C1B23" w:rsidRPr="006C70A7" w:rsidRDefault="004C1B23" w:rsidP="004C1B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C70A7">
        <w:rPr>
          <w:rFonts w:ascii="Times New Roman" w:hAnsi="Times New Roman" w:cs="Times New Roman"/>
        </w:rPr>
        <w:t>Účastníkům je k dispozici místní průvodce jeden den.</w:t>
      </w:r>
    </w:p>
    <w:p w14:paraId="751B9A4B" w14:textId="22D28FFF" w:rsidR="00C50726" w:rsidRPr="0090225C" w:rsidRDefault="00C50726" w:rsidP="005279A5">
      <w:pPr>
        <w:rPr>
          <w:b/>
          <w:sz w:val="28"/>
        </w:rPr>
      </w:pPr>
    </w:p>
    <w:sectPr w:rsidR="00C50726" w:rsidRPr="0090225C" w:rsidSect="004C1B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1CD64" w14:textId="77777777" w:rsidR="00297AD2" w:rsidRDefault="00297AD2" w:rsidP="0090225C">
      <w:pPr>
        <w:spacing w:after="0" w:line="240" w:lineRule="auto"/>
      </w:pPr>
      <w:r>
        <w:separator/>
      </w:r>
    </w:p>
  </w:endnote>
  <w:endnote w:type="continuationSeparator" w:id="0">
    <w:p w14:paraId="4856126A" w14:textId="77777777" w:rsidR="00297AD2" w:rsidRDefault="00297AD2" w:rsidP="00902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A1E42" w14:textId="77777777" w:rsidR="00297AD2" w:rsidRDefault="00297AD2" w:rsidP="0090225C">
      <w:pPr>
        <w:spacing w:after="0" w:line="240" w:lineRule="auto"/>
      </w:pPr>
      <w:r>
        <w:separator/>
      </w:r>
    </w:p>
  </w:footnote>
  <w:footnote w:type="continuationSeparator" w:id="0">
    <w:p w14:paraId="7399F4FA" w14:textId="77777777" w:rsidR="00297AD2" w:rsidRDefault="00297AD2" w:rsidP="00902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C628B4"/>
    <w:multiLevelType w:val="hybridMultilevel"/>
    <w:tmpl w:val="F4B200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3106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A6B"/>
    <w:rsid w:val="000050BA"/>
    <w:rsid w:val="000229B8"/>
    <w:rsid w:val="000404E4"/>
    <w:rsid w:val="000409A1"/>
    <w:rsid w:val="00052EA5"/>
    <w:rsid w:val="0005321B"/>
    <w:rsid w:val="00084654"/>
    <w:rsid w:val="000A1D04"/>
    <w:rsid w:val="000A4E41"/>
    <w:rsid w:val="000A5CCF"/>
    <w:rsid w:val="000C56F2"/>
    <w:rsid w:val="000D03C0"/>
    <w:rsid w:val="000D2759"/>
    <w:rsid w:val="000E1310"/>
    <w:rsid w:val="000F6492"/>
    <w:rsid w:val="0010206A"/>
    <w:rsid w:val="0013631B"/>
    <w:rsid w:val="00220704"/>
    <w:rsid w:val="002554E2"/>
    <w:rsid w:val="002871B0"/>
    <w:rsid w:val="00297AD2"/>
    <w:rsid w:val="002A4F93"/>
    <w:rsid w:val="002C784E"/>
    <w:rsid w:val="002F4991"/>
    <w:rsid w:val="00357652"/>
    <w:rsid w:val="003B0B63"/>
    <w:rsid w:val="003F41F8"/>
    <w:rsid w:val="00415BAB"/>
    <w:rsid w:val="0043522E"/>
    <w:rsid w:val="004A77B7"/>
    <w:rsid w:val="004C1B23"/>
    <w:rsid w:val="004D1401"/>
    <w:rsid w:val="004E0FB5"/>
    <w:rsid w:val="00514E34"/>
    <w:rsid w:val="005279A5"/>
    <w:rsid w:val="0055616E"/>
    <w:rsid w:val="00566BB4"/>
    <w:rsid w:val="0058160C"/>
    <w:rsid w:val="005C517B"/>
    <w:rsid w:val="005E3A3B"/>
    <w:rsid w:val="005F122D"/>
    <w:rsid w:val="0065344D"/>
    <w:rsid w:val="00655588"/>
    <w:rsid w:val="006A38E7"/>
    <w:rsid w:val="006A686C"/>
    <w:rsid w:val="006C6E5E"/>
    <w:rsid w:val="006E1695"/>
    <w:rsid w:val="006E25B1"/>
    <w:rsid w:val="006E7DBB"/>
    <w:rsid w:val="00701C75"/>
    <w:rsid w:val="00720A15"/>
    <w:rsid w:val="00751368"/>
    <w:rsid w:val="007612A1"/>
    <w:rsid w:val="00773547"/>
    <w:rsid w:val="00790080"/>
    <w:rsid w:val="007B078F"/>
    <w:rsid w:val="007D49B6"/>
    <w:rsid w:val="00802DE0"/>
    <w:rsid w:val="00804C6F"/>
    <w:rsid w:val="008111F4"/>
    <w:rsid w:val="008121AD"/>
    <w:rsid w:val="00834AC4"/>
    <w:rsid w:val="00867E3A"/>
    <w:rsid w:val="00871178"/>
    <w:rsid w:val="008E05D2"/>
    <w:rsid w:val="0090225C"/>
    <w:rsid w:val="00912C2F"/>
    <w:rsid w:val="00970D37"/>
    <w:rsid w:val="009955D6"/>
    <w:rsid w:val="009A2BD6"/>
    <w:rsid w:val="009D3EFE"/>
    <w:rsid w:val="00A010AF"/>
    <w:rsid w:val="00A76E89"/>
    <w:rsid w:val="00A91382"/>
    <w:rsid w:val="00AB7A5A"/>
    <w:rsid w:val="00AC4E70"/>
    <w:rsid w:val="00AF411C"/>
    <w:rsid w:val="00AF48F1"/>
    <w:rsid w:val="00AF686D"/>
    <w:rsid w:val="00BB2A20"/>
    <w:rsid w:val="00C210BC"/>
    <w:rsid w:val="00C24FD1"/>
    <w:rsid w:val="00C25E51"/>
    <w:rsid w:val="00C41A6B"/>
    <w:rsid w:val="00C44416"/>
    <w:rsid w:val="00C50726"/>
    <w:rsid w:val="00C537BE"/>
    <w:rsid w:val="00C54A39"/>
    <w:rsid w:val="00C63754"/>
    <w:rsid w:val="00C639A0"/>
    <w:rsid w:val="00C72A2D"/>
    <w:rsid w:val="00C75059"/>
    <w:rsid w:val="00D00957"/>
    <w:rsid w:val="00D21D54"/>
    <w:rsid w:val="00D34E89"/>
    <w:rsid w:val="00D41C6E"/>
    <w:rsid w:val="00D8720F"/>
    <w:rsid w:val="00DF713C"/>
    <w:rsid w:val="00E10B6C"/>
    <w:rsid w:val="00E338D8"/>
    <w:rsid w:val="00E36400"/>
    <w:rsid w:val="00E61C3B"/>
    <w:rsid w:val="00E75EF3"/>
    <w:rsid w:val="00E80CEC"/>
    <w:rsid w:val="00E825B4"/>
    <w:rsid w:val="00E949DF"/>
    <w:rsid w:val="00EE3781"/>
    <w:rsid w:val="00EF3C2B"/>
    <w:rsid w:val="00F12370"/>
    <w:rsid w:val="00F24C4C"/>
    <w:rsid w:val="00F31628"/>
    <w:rsid w:val="00F636A9"/>
    <w:rsid w:val="00F95C68"/>
    <w:rsid w:val="00FC14FA"/>
    <w:rsid w:val="00FC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BE8B"/>
  <w15:docId w15:val="{FBA8C031-6111-466B-8A46-27F45709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225C"/>
    <w:pPr>
      <w:spacing w:line="278" w:lineRule="auto"/>
      <w:ind w:left="720"/>
      <w:contextualSpacing/>
    </w:pPr>
    <w:rPr>
      <w:kern w:val="2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02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225C"/>
  </w:style>
  <w:style w:type="paragraph" w:styleId="Zpat">
    <w:name w:val="footer"/>
    <w:basedOn w:val="Normln"/>
    <w:link w:val="ZpatChar"/>
    <w:uiPriority w:val="99"/>
    <w:unhideWhenUsed/>
    <w:rsid w:val="00902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225C"/>
  </w:style>
  <w:style w:type="table" w:styleId="Mkatabulky">
    <w:name w:val="Table Grid"/>
    <w:basedOn w:val="Normlntabulka"/>
    <w:uiPriority w:val="39"/>
    <w:rsid w:val="00AC4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D440C-7BF4-4F93-AE0C-EF39ADC20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1362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Tereza Husárová</dc:creator>
  <cp:keywords/>
  <dc:description/>
  <cp:lastModifiedBy>Ing. Věra Průšová</cp:lastModifiedBy>
  <cp:revision>8</cp:revision>
  <dcterms:created xsi:type="dcterms:W3CDTF">2024-09-26T12:29:00Z</dcterms:created>
  <dcterms:modified xsi:type="dcterms:W3CDTF">2024-10-03T08:34:00Z</dcterms:modified>
</cp:coreProperties>
</file>