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24B12" w14:textId="77777777" w:rsidR="00D87F93" w:rsidRPr="006C1494" w:rsidRDefault="00D87F93" w:rsidP="00D87F93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6C1494">
        <w:rPr>
          <w:rFonts w:ascii="Times New Roman" w:hAnsi="Times New Roman"/>
          <w:b/>
          <w:color w:val="000000"/>
          <w:sz w:val="36"/>
          <w:szCs w:val="36"/>
        </w:rPr>
        <w:t>Tematické okruhy profilové maturitní zkoušky</w:t>
      </w:r>
    </w:p>
    <w:p w14:paraId="2A76D80B" w14:textId="5E1FB565" w:rsidR="00D87F93" w:rsidRPr="006C1494" w:rsidRDefault="00D87F93" w:rsidP="00D87F93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MATEMATIKA</w:t>
      </w:r>
    </w:p>
    <w:p w14:paraId="49C93B4C" w14:textId="77777777" w:rsidR="007E5975" w:rsidRDefault="007E5975" w:rsidP="00D41936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64F695A5" w14:textId="77777777" w:rsidR="009C24C9" w:rsidRDefault="009C24C9" w:rsidP="00D87F93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A) </w:t>
      </w:r>
      <w:r w:rsidR="00A634A5" w:rsidRPr="009C24C9">
        <w:rPr>
          <w:rFonts w:ascii="Times New Roman" w:hAnsi="Times New Roman"/>
          <w:bCs/>
          <w:sz w:val="24"/>
          <w:szCs w:val="24"/>
        </w:rPr>
        <w:t>Soustava kvadratické a lineární rovnice.</w:t>
      </w:r>
    </w:p>
    <w:p w14:paraId="466ABFCB" w14:textId="1D997645" w:rsidR="00A634A5" w:rsidRPr="009C24C9" w:rsidRDefault="004064A0" w:rsidP="004064A0">
      <w:p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A634A5" w:rsidRPr="009C24C9">
        <w:rPr>
          <w:rFonts w:ascii="Times New Roman" w:hAnsi="Times New Roman"/>
          <w:bCs/>
          <w:sz w:val="24"/>
          <w:szCs w:val="24"/>
        </w:rPr>
        <w:t>B) Statistika – číselné charakteristiky variability.</w:t>
      </w:r>
    </w:p>
    <w:p w14:paraId="1318EE8E" w14:textId="77777777" w:rsidR="004064A0" w:rsidRDefault="00A634A5" w:rsidP="004064A0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87F93">
        <w:rPr>
          <w:rFonts w:ascii="Times New Roman" w:hAnsi="Times New Roman"/>
          <w:bCs/>
          <w:sz w:val="24"/>
          <w:szCs w:val="24"/>
        </w:rPr>
        <w:t>A) Kvadratická rovnice.</w:t>
      </w:r>
    </w:p>
    <w:p w14:paraId="770274D9" w14:textId="091CE54E" w:rsidR="004064A0" w:rsidRPr="004064A0" w:rsidRDefault="004064A0" w:rsidP="004064A0">
      <w:p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A634A5" w:rsidRPr="004064A0">
        <w:rPr>
          <w:rFonts w:ascii="Times New Roman" w:hAnsi="Times New Roman"/>
          <w:bCs/>
          <w:sz w:val="24"/>
          <w:szCs w:val="24"/>
        </w:rPr>
        <w:t xml:space="preserve">B) Vzájemná poloha dvou přímek </w:t>
      </w:r>
      <w:r w:rsidR="00681CA4" w:rsidRPr="004064A0">
        <w:rPr>
          <w:rFonts w:ascii="Times New Roman" w:hAnsi="Times New Roman"/>
          <w:bCs/>
          <w:sz w:val="24"/>
          <w:szCs w:val="24"/>
        </w:rPr>
        <w:t>v</w:t>
      </w:r>
      <w:r w:rsidR="00A634A5" w:rsidRPr="004064A0">
        <w:rPr>
          <w:rFonts w:ascii="Times New Roman" w:hAnsi="Times New Roman"/>
          <w:bCs/>
          <w:sz w:val="24"/>
          <w:szCs w:val="24"/>
        </w:rPr>
        <w:t> AG.</w:t>
      </w:r>
    </w:p>
    <w:p w14:paraId="38E7BCDF" w14:textId="77777777" w:rsidR="004064A0" w:rsidRDefault="004064A0" w:rsidP="004064A0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A)</w:t>
      </w:r>
      <w:r w:rsidR="00A634A5" w:rsidRPr="004064A0">
        <w:rPr>
          <w:rFonts w:ascii="Times New Roman" w:hAnsi="Times New Roman"/>
          <w:bCs/>
          <w:sz w:val="24"/>
          <w:szCs w:val="24"/>
        </w:rPr>
        <w:t>Vztahy mezi goniometrickými funkcemi obecného úhlu.</w:t>
      </w:r>
    </w:p>
    <w:p w14:paraId="51D275CB" w14:textId="024A5CD0" w:rsidR="00A634A5" w:rsidRPr="004064A0" w:rsidRDefault="004064A0" w:rsidP="004064A0">
      <w:p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Pr="004064A0">
        <w:rPr>
          <w:rFonts w:ascii="Times New Roman" w:hAnsi="Times New Roman"/>
          <w:bCs/>
          <w:sz w:val="24"/>
          <w:szCs w:val="24"/>
        </w:rPr>
        <w:t xml:space="preserve">B) </w:t>
      </w:r>
      <w:r w:rsidR="00A634A5" w:rsidRPr="004064A0">
        <w:rPr>
          <w:rFonts w:ascii="Times New Roman" w:hAnsi="Times New Roman"/>
          <w:bCs/>
          <w:sz w:val="24"/>
          <w:szCs w:val="24"/>
        </w:rPr>
        <w:t>Exponenciální rovnice.</w:t>
      </w:r>
    </w:p>
    <w:p w14:paraId="11FDCDA2" w14:textId="1420A7E6" w:rsidR="00A634A5" w:rsidRPr="004064A0" w:rsidRDefault="004064A0" w:rsidP="004064A0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A) </w:t>
      </w:r>
      <w:r w:rsidR="00A634A5" w:rsidRPr="004064A0">
        <w:rPr>
          <w:rFonts w:ascii="Times New Roman" w:hAnsi="Times New Roman"/>
          <w:bCs/>
          <w:sz w:val="24"/>
          <w:szCs w:val="24"/>
        </w:rPr>
        <w:t>Lineární nerovnice.</w:t>
      </w:r>
    </w:p>
    <w:p w14:paraId="50C66E02" w14:textId="114690A1" w:rsidR="00A634A5" w:rsidRPr="00AA0795" w:rsidRDefault="00AA0795" w:rsidP="00AA0795">
      <w:p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4064A0" w:rsidRPr="00AA0795">
        <w:rPr>
          <w:rFonts w:ascii="Times New Roman" w:hAnsi="Times New Roman"/>
          <w:bCs/>
          <w:sz w:val="24"/>
          <w:szCs w:val="24"/>
        </w:rPr>
        <w:t>B)</w:t>
      </w:r>
      <w:r w:rsidRPr="00AA0795">
        <w:rPr>
          <w:rFonts w:ascii="Times New Roman" w:hAnsi="Times New Roman"/>
          <w:bCs/>
          <w:sz w:val="24"/>
          <w:szCs w:val="24"/>
        </w:rPr>
        <w:t xml:space="preserve"> </w:t>
      </w:r>
      <w:r w:rsidR="00A634A5" w:rsidRPr="00AA0795">
        <w:rPr>
          <w:rFonts w:ascii="Times New Roman" w:hAnsi="Times New Roman"/>
          <w:bCs/>
          <w:sz w:val="24"/>
          <w:szCs w:val="24"/>
        </w:rPr>
        <w:t>Geometrická posloupnost.</w:t>
      </w:r>
    </w:p>
    <w:p w14:paraId="6777185E" w14:textId="35BE054E" w:rsidR="00A634A5" w:rsidRPr="004064A0" w:rsidRDefault="00AA0795" w:rsidP="004064A0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A) </w:t>
      </w:r>
      <w:r w:rsidR="00A634A5" w:rsidRPr="004064A0">
        <w:rPr>
          <w:rFonts w:ascii="Times New Roman" w:hAnsi="Times New Roman"/>
          <w:bCs/>
          <w:sz w:val="24"/>
          <w:szCs w:val="24"/>
        </w:rPr>
        <w:t>Posloupnosti a její vlastnosti.</w:t>
      </w:r>
    </w:p>
    <w:p w14:paraId="5EEEBF97" w14:textId="1B648FF2" w:rsidR="00A634A5" w:rsidRPr="00AA0795" w:rsidRDefault="00AA0795" w:rsidP="00AA0795">
      <w:p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Pr="00AA0795">
        <w:rPr>
          <w:rFonts w:ascii="Times New Roman" w:hAnsi="Times New Roman"/>
          <w:bCs/>
          <w:sz w:val="24"/>
          <w:szCs w:val="24"/>
        </w:rPr>
        <w:t xml:space="preserve">B) </w:t>
      </w:r>
      <w:r w:rsidR="0079675B" w:rsidRPr="00AA0795">
        <w:rPr>
          <w:rFonts w:ascii="Times New Roman" w:hAnsi="Times New Roman"/>
          <w:bCs/>
          <w:sz w:val="24"/>
          <w:szCs w:val="24"/>
        </w:rPr>
        <w:t>Pravoúhlý trojúhelník; Řešení úloh</w:t>
      </w:r>
      <w:r w:rsidR="00A634A5" w:rsidRPr="00AA0795">
        <w:rPr>
          <w:rFonts w:ascii="Times New Roman" w:hAnsi="Times New Roman"/>
          <w:bCs/>
          <w:sz w:val="24"/>
          <w:szCs w:val="24"/>
        </w:rPr>
        <w:t xml:space="preserve"> z praxe.</w:t>
      </w:r>
    </w:p>
    <w:p w14:paraId="0838DDD9" w14:textId="3F197ADD" w:rsidR="00A634A5" w:rsidRPr="004064A0" w:rsidRDefault="00AA0795" w:rsidP="004064A0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A) </w:t>
      </w:r>
      <w:r w:rsidR="00A634A5" w:rsidRPr="004064A0">
        <w:rPr>
          <w:rFonts w:ascii="Times New Roman" w:hAnsi="Times New Roman"/>
          <w:bCs/>
          <w:sz w:val="24"/>
          <w:szCs w:val="24"/>
        </w:rPr>
        <w:t>Mocninná funkce</w:t>
      </w:r>
      <w:r w:rsidR="0079675B" w:rsidRPr="004064A0">
        <w:rPr>
          <w:rFonts w:ascii="Times New Roman" w:hAnsi="Times New Roman"/>
          <w:bCs/>
          <w:sz w:val="24"/>
          <w:szCs w:val="24"/>
        </w:rPr>
        <w:t>; Funkce kvadratická</w:t>
      </w:r>
      <w:r w:rsidR="00A634A5" w:rsidRPr="004064A0">
        <w:rPr>
          <w:rFonts w:ascii="Times New Roman" w:hAnsi="Times New Roman"/>
          <w:bCs/>
          <w:sz w:val="24"/>
          <w:szCs w:val="24"/>
        </w:rPr>
        <w:t>.</w:t>
      </w:r>
    </w:p>
    <w:p w14:paraId="08A38715" w14:textId="22286178" w:rsidR="00A634A5" w:rsidRPr="00AA0795" w:rsidRDefault="00AA0795" w:rsidP="00AA0795">
      <w:p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Pr="00AA0795">
        <w:rPr>
          <w:rFonts w:ascii="Times New Roman" w:hAnsi="Times New Roman"/>
          <w:bCs/>
          <w:sz w:val="24"/>
          <w:szCs w:val="24"/>
        </w:rPr>
        <w:t xml:space="preserve">B) </w:t>
      </w:r>
      <w:r w:rsidR="00A634A5" w:rsidRPr="00AA0795">
        <w:rPr>
          <w:rFonts w:ascii="Times New Roman" w:hAnsi="Times New Roman"/>
          <w:bCs/>
          <w:sz w:val="24"/>
          <w:szCs w:val="24"/>
        </w:rPr>
        <w:t>Povrchy a objemy těles.</w:t>
      </w:r>
    </w:p>
    <w:p w14:paraId="0481DB6B" w14:textId="6FA2A2FC" w:rsidR="00A634A5" w:rsidRPr="004064A0" w:rsidRDefault="00AA0795" w:rsidP="004064A0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A) </w:t>
      </w:r>
      <w:r w:rsidR="00A634A5" w:rsidRPr="004064A0">
        <w:rPr>
          <w:rFonts w:ascii="Times New Roman" w:hAnsi="Times New Roman"/>
          <w:bCs/>
          <w:sz w:val="24"/>
          <w:szCs w:val="24"/>
        </w:rPr>
        <w:t>Goniometrické funkce obecného úhlu</w:t>
      </w:r>
      <w:r w:rsidR="0079675B" w:rsidRPr="004064A0">
        <w:rPr>
          <w:rFonts w:ascii="Times New Roman" w:hAnsi="Times New Roman"/>
          <w:bCs/>
          <w:sz w:val="24"/>
          <w:szCs w:val="24"/>
        </w:rPr>
        <w:t>; Jednotková kružnice</w:t>
      </w:r>
      <w:r w:rsidR="00A634A5" w:rsidRPr="004064A0">
        <w:rPr>
          <w:rFonts w:ascii="Times New Roman" w:hAnsi="Times New Roman"/>
          <w:bCs/>
          <w:sz w:val="24"/>
          <w:szCs w:val="24"/>
        </w:rPr>
        <w:t>.</w:t>
      </w:r>
    </w:p>
    <w:p w14:paraId="04CB407C" w14:textId="399F45B9" w:rsidR="00A634A5" w:rsidRPr="00AA0795" w:rsidRDefault="00AA0795" w:rsidP="00AA0795">
      <w:p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Pr="00AA0795">
        <w:rPr>
          <w:rFonts w:ascii="Times New Roman" w:hAnsi="Times New Roman"/>
          <w:bCs/>
          <w:sz w:val="24"/>
          <w:szCs w:val="24"/>
        </w:rPr>
        <w:t xml:space="preserve">B) </w:t>
      </w:r>
      <w:r w:rsidR="00A634A5" w:rsidRPr="00AA0795">
        <w:rPr>
          <w:rFonts w:ascii="Times New Roman" w:hAnsi="Times New Roman"/>
          <w:bCs/>
          <w:sz w:val="24"/>
          <w:szCs w:val="24"/>
        </w:rPr>
        <w:t>Aritmetická posloupnost.</w:t>
      </w:r>
    </w:p>
    <w:p w14:paraId="047599C3" w14:textId="45A679DD" w:rsidR="00A634A5" w:rsidRPr="004064A0" w:rsidRDefault="008523EF" w:rsidP="004064A0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A) </w:t>
      </w:r>
      <w:r w:rsidR="00A634A5" w:rsidRPr="004064A0">
        <w:rPr>
          <w:rFonts w:ascii="Times New Roman" w:hAnsi="Times New Roman"/>
          <w:bCs/>
          <w:sz w:val="24"/>
          <w:szCs w:val="24"/>
        </w:rPr>
        <w:t>Lineární rovnice</w:t>
      </w:r>
    </w:p>
    <w:p w14:paraId="2E98709C" w14:textId="0CA25E94" w:rsidR="00A634A5" w:rsidRPr="008523EF" w:rsidRDefault="008523EF" w:rsidP="008523EF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8523EF">
        <w:rPr>
          <w:rFonts w:ascii="Times New Roman" w:hAnsi="Times New Roman"/>
          <w:bCs/>
          <w:sz w:val="24"/>
          <w:szCs w:val="24"/>
        </w:rPr>
        <w:t xml:space="preserve">B) </w:t>
      </w:r>
      <w:r w:rsidR="00A634A5" w:rsidRPr="008523EF">
        <w:rPr>
          <w:rFonts w:ascii="Times New Roman" w:hAnsi="Times New Roman"/>
          <w:bCs/>
          <w:sz w:val="24"/>
          <w:szCs w:val="24"/>
        </w:rPr>
        <w:t>Řešení obecného trojúhelníku - sinová, kosinová věta.</w:t>
      </w:r>
    </w:p>
    <w:p w14:paraId="2924CEF0" w14:textId="731C52CB" w:rsidR="00A634A5" w:rsidRPr="004064A0" w:rsidRDefault="008523EF" w:rsidP="004064A0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A) </w:t>
      </w:r>
      <w:r w:rsidR="00A634A5" w:rsidRPr="004064A0">
        <w:rPr>
          <w:rFonts w:ascii="Times New Roman" w:hAnsi="Times New Roman"/>
          <w:bCs/>
          <w:sz w:val="24"/>
          <w:szCs w:val="24"/>
        </w:rPr>
        <w:t>Kombinace.</w:t>
      </w:r>
    </w:p>
    <w:p w14:paraId="0423A4DC" w14:textId="4213828A" w:rsidR="00A634A5" w:rsidRPr="008523EF" w:rsidRDefault="008523EF" w:rsidP="008523EF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8523EF">
        <w:rPr>
          <w:rFonts w:ascii="Times New Roman" w:hAnsi="Times New Roman"/>
          <w:bCs/>
          <w:sz w:val="24"/>
          <w:szCs w:val="24"/>
        </w:rPr>
        <w:t xml:space="preserve">B) </w:t>
      </w:r>
      <w:r w:rsidR="00A634A5" w:rsidRPr="008523EF">
        <w:rPr>
          <w:rFonts w:ascii="Times New Roman" w:hAnsi="Times New Roman"/>
          <w:bCs/>
          <w:sz w:val="24"/>
          <w:szCs w:val="24"/>
        </w:rPr>
        <w:t>Vzdálenost bodu od přímky, vzdálenost dvou přímek v AG.</w:t>
      </w:r>
    </w:p>
    <w:p w14:paraId="66782CF7" w14:textId="03EF13A5" w:rsidR="00A634A5" w:rsidRPr="004064A0" w:rsidRDefault="008523EF" w:rsidP="004064A0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A) </w:t>
      </w:r>
      <w:r w:rsidR="00A634A5" w:rsidRPr="004064A0">
        <w:rPr>
          <w:rFonts w:ascii="Times New Roman" w:hAnsi="Times New Roman"/>
          <w:bCs/>
          <w:sz w:val="24"/>
          <w:szCs w:val="24"/>
        </w:rPr>
        <w:t>Množina reálných čísel, intervaly.</w:t>
      </w:r>
    </w:p>
    <w:p w14:paraId="2B61DD8B" w14:textId="08890C61" w:rsidR="00314E5A" w:rsidRPr="008523EF" w:rsidRDefault="008523EF" w:rsidP="008523EF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8523EF">
        <w:rPr>
          <w:rFonts w:ascii="Times New Roman" w:hAnsi="Times New Roman"/>
          <w:bCs/>
          <w:sz w:val="24"/>
          <w:szCs w:val="24"/>
        </w:rPr>
        <w:t xml:space="preserve">B) </w:t>
      </w:r>
      <w:r w:rsidR="00A634A5" w:rsidRPr="008523EF">
        <w:rPr>
          <w:rFonts w:ascii="Times New Roman" w:hAnsi="Times New Roman"/>
          <w:bCs/>
          <w:sz w:val="24"/>
          <w:szCs w:val="24"/>
        </w:rPr>
        <w:t>Goniometrické rovnice.</w:t>
      </w:r>
    </w:p>
    <w:p w14:paraId="0FD1AF7D" w14:textId="77777777" w:rsidR="00314E5A" w:rsidRDefault="00314E5A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647CE0DB" w14:textId="56C37E0D" w:rsidR="00A634A5" w:rsidRPr="004064A0" w:rsidRDefault="008523EF" w:rsidP="004064A0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A) </w:t>
      </w:r>
      <w:r w:rsidR="00A634A5" w:rsidRPr="004064A0">
        <w:rPr>
          <w:rFonts w:ascii="Times New Roman" w:hAnsi="Times New Roman"/>
          <w:bCs/>
          <w:sz w:val="24"/>
          <w:szCs w:val="24"/>
        </w:rPr>
        <w:t>Pravděpodobnost náhodného jevu.</w:t>
      </w:r>
    </w:p>
    <w:p w14:paraId="744D4372" w14:textId="0DA58202" w:rsidR="00A634A5" w:rsidRPr="008523EF" w:rsidRDefault="008523EF" w:rsidP="008523EF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8523EF">
        <w:rPr>
          <w:rFonts w:ascii="Times New Roman" w:hAnsi="Times New Roman"/>
          <w:bCs/>
          <w:sz w:val="24"/>
          <w:szCs w:val="24"/>
        </w:rPr>
        <w:t xml:space="preserve">B) </w:t>
      </w:r>
      <w:r w:rsidR="00A634A5" w:rsidRPr="008523EF">
        <w:rPr>
          <w:rFonts w:ascii="Times New Roman" w:hAnsi="Times New Roman"/>
          <w:bCs/>
          <w:sz w:val="24"/>
          <w:szCs w:val="24"/>
        </w:rPr>
        <w:t xml:space="preserve">Odchylka dvou přímek, přímky a roviny v prostoru. </w:t>
      </w:r>
    </w:p>
    <w:p w14:paraId="53217336" w14:textId="382DB654" w:rsidR="00A634A5" w:rsidRPr="004064A0" w:rsidRDefault="008523EF" w:rsidP="004064A0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A) </w:t>
      </w:r>
      <w:r w:rsidR="00A634A5" w:rsidRPr="004064A0">
        <w:rPr>
          <w:rFonts w:ascii="Times New Roman" w:hAnsi="Times New Roman"/>
          <w:bCs/>
          <w:sz w:val="24"/>
          <w:szCs w:val="24"/>
        </w:rPr>
        <w:t>Soustavy dvou lineárních nerovnic.</w:t>
      </w:r>
    </w:p>
    <w:p w14:paraId="454DAFC4" w14:textId="294F7F0D" w:rsidR="00A634A5" w:rsidRPr="008523EF" w:rsidRDefault="008523EF" w:rsidP="008523EF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8523EF">
        <w:rPr>
          <w:rFonts w:ascii="Times New Roman" w:hAnsi="Times New Roman"/>
          <w:bCs/>
          <w:sz w:val="24"/>
          <w:szCs w:val="24"/>
        </w:rPr>
        <w:t xml:space="preserve">B) </w:t>
      </w:r>
      <w:r w:rsidR="00A634A5" w:rsidRPr="008523EF">
        <w:rPr>
          <w:rFonts w:ascii="Times New Roman" w:hAnsi="Times New Roman"/>
          <w:bCs/>
          <w:sz w:val="24"/>
          <w:szCs w:val="24"/>
        </w:rPr>
        <w:t>Permutace, variace.</w:t>
      </w:r>
    </w:p>
    <w:p w14:paraId="505CC12D" w14:textId="03C2B3FC" w:rsidR="00A634A5" w:rsidRPr="004064A0" w:rsidRDefault="008523EF" w:rsidP="004064A0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A) </w:t>
      </w:r>
      <w:r w:rsidR="00A634A5" w:rsidRPr="004064A0">
        <w:rPr>
          <w:rFonts w:ascii="Times New Roman" w:hAnsi="Times New Roman"/>
          <w:bCs/>
          <w:sz w:val="24"/>
          <w:szCs w:val="24"/>
        </w:rPr>
        <w:t>Obsahy a obvody rovinných útvarů.</w:t>
      </w:r>
    </w:p>
    <w:p w14:paraId="116BC66C" w14:textId="453DECE5" w:rsidR="00A634A5" w:rsidRPr="008523EF" w:rsidRDefault="008523EF" w:rsidP="008523EF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8523EF">
        <w:rPr>
          <w:rFonts w:ascii="Times New Roman" w:hAnsi="Times New Roman"/>
          <w:bCs/>
          <w:sz w:val="24"/>
          <w:szCs w:val="24"/>
        </w:rPr>
        <w:t xml:space="preserve">B) </w:t>
      </w:r>
      <w:r w:rsidR="00A634A5" w:rsidRPr="008523EF">
        <w:rPr>
          <w:rFonts w:ascii="Times New Roman" w:hAnsi="Times New Roman"/>
          <w:bCs/>
          <w:sz w:val="24"/>
          <w:szCs w:val="24"/>
        </w:rPr>
        <w:t xml:space="preserve">Exponenciální a logaritmická funkce.       </w:t>
      </w:r>
    </w:p>
    <w:p w14:paraId="6EA7E65D" w14:textId="59A4CE61" w:rsidR="00A634A5" w:rsidRPr="004064A0" w:rsidRDefault="008523EF" w:rsidP="004064A0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A) </w:t>
      </w:r>
      <w:r w:rsidR="00A634A5" w:rsidRPr="004064A0">
        <w:rPr>
          <w:rFonts w:ascii="Times New Roman" w:hAnsi="Times New Roman"/>
          <w:bCs/>
          <w:sz w:val="24"/>
          <w:szCs w:val="24"/>
        </w:rPr>
        <w:t>Mocniny s celým a racionálním mocnitelem.</w:t>
      </w:r>
    </w:p>
    <w:p w14:paraId="3A3D626A" w14:textId="4E213BAD" w:rsidR="00A634A5" w:rsidRPr="008523EF" w:rsidRDefault="008523EF" w:rsidP="008523EF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8523EF">
        <w:rPr>
          <w:rFonts w:ascii="Times New Roman" w:hAnsi="Times New Roman"/>
          <w:bCs/>
          <w:sz w:val="24"/>
          <w:szCs w:val="24"/>
        </w:rPr>
        <w:t xml:space="preserve">B) </w:t>
      </w:r>
      <w:r w:rsidR="00A634A5" w:rsidRPr="008523EF">
        <w:rPr>
          <w:rFonts w:ascii="Times New Roman" w:hAnsi="Times New Roman"/>
          <w:bCs/>
          <w:sz w:val="24"/>
          <w:szCs w:val="24"/>
        </w:rPr>
        <w:t>Rovnice přímky v AG.</w:t>
      </w:r>
    </w:p>
    <w:p w14:paraId="5FF5543F" w14:textId="2E0141B1" w:rsidR="00A634A5" w:rsidRPr="004064A0" w:rsidRDefault="008523EF" w:rsidP="004064A0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A) </w:t>
      </w:r>
      <w:r w:rsidR="00A634A5" w:rsidRPr="004064A0">
        <w:rPr>
          <w:rFonts w:ascii="Times New Roman" w:hAnsi="Times New Roman"/>
          <w:bCs/>
          <w:sz w:val="24"/>
          <w:szCs w:val="24"/>
        </w:rPr>
        <w:t>Logaritmická rovnice.</w:t>
      </w:r>
    </w:p>
    <w:p w14:paraId="61ADE9A0" w14:textId="5A55BBD2" w:rsidR="00A634A5" w:rsidRPr="008523EF" w:rsidRDefault="008523EF" w:rsidP="008523EF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8523EF">
        <w:rPr>
          <w:rFonts w:ascii="Times New Roman" w:hAnsi="Times New Roman"/>
          <w:bCs/>
          <w:sz w:val="24"/>
          <w:szCs w:val="24"/>
        </w:rPr>
        <w:t xml:space="preserve">B) </w:t>
      </w:r>
      <w:r w:rsidR="00A634A5" w:rsidRPr="008523EF">
        <w:rPr>
          <w:rFonts w:ascii="Times New Roman" w:hAnsi="Times New Roman"/>
          <w:bCs/>
          <w:sz w:val="24"/>
          <w:szCs w:val="24"/>
        </w:rPr>
        <w:t>Statistika – číselné charakteristiky polohy.</w:t>
      </w:r>
    </w:p>
    <w:p w14:paraId="67E878D0" w14:textId="4CACB6BE" w:rsidR="00A634A5" w:rsidRPr="004064A0" w:rsidRDefault="008523EF" w:rsidP="004064A0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A) </w:t>
      </w:r>
      <w:r w:rsidR="00A634A5" w:rsidRPr="004064A0">
        <w:rPr>
          <w:rFonts w:ascii="Times New Roman" w:hAnsi="Times New Roman"/>
          <w:bCs/>
          <w:sz w:val="24"/>
          <w:szCs w:val="24"/>
        </w:rPr>
        <w:t>Soustavy lineárních rovnic.</w:t>
      </w:r>
    </w:p>
    <w:p w14:paraId="5C6FADA9" w14:textId="3936D092" w:rsidR="00A634A5" w:rsidRPr="008523EF" w:rsidRDefault="008523EF" w:rsidP="008523EF">
      <w:pPr>
        <w:tabs>
          <w:tab w:val="left" w:pos="284"/>
          <w:tab w:val="left" w:pos="567"/>
        </w:tabs>
        <w:spacing w:line="360" w:lineRule="auto"/>
        <w:ind w:left="35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8523EF">
        <w:rPr>
          <w:rFonts w:ascii="Times New Roman" w:hAnsi="Times New Roman"/>
          <w:bCs/>
          <w:sz w:val="24"/>
          <w:szCs w:val="24"/>
        </w:rPr>
        <w:t xml:space="preserve">B) </w:t>
      </w:r>
      <w:r w:rsidR="00A634A5" w:rsidRPr="008523EF">
        <w:rPr>
          <w:rFonts w:ascii="Times New Roman" w:hAnsi="Times New Roman"/>
          <w:bCs/>
          <w:sz w:val="24"/>
          <w:szCs w:val="24"/>
        </w:rPr>
        <w:t>Finanční matematika – úvěr, půjčka.</w:t>
      </w:r>
    </w:p>
    <w:p w14:paraId="43660E07" w14:textId="5572E047" w:rsidR="00A634A5" w:rsidRPr="004064A0" w:rsidRDefault="008523EF" w:rsidP="008523EF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A) </w:t>
      </w:r>
      <w:r w:rsidR="00A634A5" w:rsidRPr="004064A0">
        <w:rPr>
          <w:rFonts w:ascii="Times New Roman" w:hAnsi="Times New Roman"/>
          <w:bCs/>
          <w:sz w:val="24"/>
          <w:szCs w:val="24"/>
        </w:rPr>
        <w:t>Faktoriál, úpravy výrazů s faktoriály, rovnice s faktoriály.</w:t>
      </w:r>
    </w:p>
    <w:p w14:paraId="2C60F4DB" w14:textId="23DF7DBD" w:rsidR="008523EF" w:rsidRPr="008523EF" w:rsidRDefault="008523EF" w:rsidP="008523EF">
      <w:pPr>
        <w:tabs>
          <w:tab w:val="left" w:pos="284"/>
          <w:tab w:val="left" w:pos="567"/>
        </w:tabs>
        <w:spacing w:line="360" w:lineRule="auto"/>
        <w:ind w:left="35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8523EF">
        <w:rPr>
          <w:rFonts w:ascii="Times New Roman" w:hAnsi="Times New Roman"/>
          <w:bCs/>
          <w:sz w:val="24"/>
          <w:szCs w:val="24"/>
        </w:rPr>
        <w:t xml:space="preserve">B) </w:t>
      </w:r>
      <w:r w:rsidR="00A634A5" w:rsidRPr="008523EF">
        <w:rPr>
          <w:rFonts w:ascii="Times New Roman" w:hAnsi="Times New Roman"/>
          <w:bCs/>
          <w:sz w:val="24"/>
          <w:szCs w:val="24"/>
        </w:rPr>
        <w:t>Finanční matematika. Nárůst, pokles hodnoty.</w:t>
      </w:r>
    </w:p>
    <w:p w14:paraId="32E8C29D" w14:textId="473CD0DC" w:rsidR="00A634A5" w:rsidRPr="004064A0" w:rsidRDefault="008523EF" w:rsidP="008523EF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A) </w:t>
      </w:r>
      <w:r w:rsidR="00A634A5" w:rsidRPr="004064A0">
        <w:rPr>
          <w:rFonts w:ascii="Times New Roman" w:hAnsi="Times New Roman"/>
          <w:bCs/>
          <w:sz w:val="24"/>
          <w:szCs w:val="24"/>
        </w:rPr>
        <w:t>Odchylka dvou přímek v AG.</w:t>
      </w:r>
    </w:p>
    <w:p w14:paraId="647019CB" w14:textId="325280F3" w:rsidR="008523EF" w:rsidRPr="008523EF" w:rsidRDefault="008523EF" w:rsidP="008523EF">
      <w:p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Pr="008523EF">
        <w:rPr>
          <w:rFonts w:ascii="Times New Roman" w:hAnsi="Times New Roman"/>
          <w:bCs/>
          <w:sz w:val="24"/>
          <w:szCs w:val="24"/>
        </w:rPr>
        <w:t xml:space="preserve">B) </w:t>
      </w:r>
      <w:r w:rsidR="0079675B" w:rsidRPr="008523EF">
        <w:rPr>
          <w:rFonts w:ascii="Times New Roman" w:hAnsi="Times New Roman"/>
          <w:bCs/>
          <w:sz w:val="24"/>
          <w:szCs w:val="24"/>
        </w:rPr>
        <w:t>Lineární lomená funkce.</w:t>
      </w:r>
    </w:p>
    <w:p w14:paraId="69F9080E" w14:textId="26CB8453" w:rsidR="00A634A5" w:rsidRPr="004064A0" w:rsidRDefault="008523EF" w:rsidP="004064A0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A) </w:t>
      </w:r>
      <w:r w:rsidR="00A634A5" w:rsidRPr="004064A0">
        <w:rPr>
          <w:rFonts w:ascii="Times New Roman" w:hAnsi="Times New Roman"/>
          <w:bCs/>
          <w:sz w:val="24"/>
          <w:szCs w:val="24"/>
        </w:rPr>
        <w:t>Lineární funkce</w:t>
      </w:r>
      <w:r w:rsidR="0079675B" w:rsidRPr="004064A0">
        <w:rPr>
          <w:rFonts w:ascii="Times New Roman" w:hAnsi="Times New Roman"/>
          <w:bCs/>
          <w:sz w:val="24"/>
          <w:szCs w:val="24"/>
        </w:rPr>
        <w:t>, D(f), H(f), vlastnosti funkce</w:t>
      </w:r>
      <w:r w:rsidR="00A634A5" w:rsidRPr="004064A0">
        <w:rPr>
          <w:rFonts w:ascii="Times New Roman" w:hAnsi="Times New Roman"/>
          <w:bCs/>
          <w:sz w:val="24"/>
          <w:szCs w:val="24"/>
        </w:rPr>
        <w:t>.</w:t>
      </w:r>
    </w:p>
    <w:p w14:paraId="11B6F8D3" w14:textId="3ABA7C1B" w:rsidR="00A634A5" w:rsidRPr="008523EF" w:rsidRDefault="008523EF" w:rsidP="008523EF">
      <w:p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Pr="008523EF">
        <w:rPr>
          <w:rFonts w:ascii="Times New Roman" w:hAnsi="Times New Roman"/>
          <w:bCs/>
          <w:sz w:val="24"/>
          <w:szCs w:val="24"/>
        </w:rPr>
        <w:t xml:space="preserve">B) </w:t>
      </w:r>
      <w:r w:rsidR="00A634A5" w:rsidRPr="008523EF">
        <w:rPr>
          <w:rFonts w:ascii="Times New Roman" w:hAnsi="Times New Roman"/>
          <w:bCs/>
          <w:sz w:val="24"/>
          <w:szCs w:val="24"/>
        </w:rPr>
        <w:t>Vzdálenost dvou bodů, střed úsečky v AG.</w:t>
      </w:r>
    </w:p>
    <w:p w14:paraId="59CCE776" w14:textId="77777777" w:rsidR="008523EF" w:rsidRDefault="008523EF" w:rsidP="008523EF">
      <w:pPr>
        <w:pStyle w:val="Odstavecseseznamem"/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A) </w:t>
      </w:r>
      <w:r w:rsidR="00A634A5" w:rsidRPr="004064A0">
        <w:rPr>
          <w:rFonts w:ascii="Times New Roman" w:hAnsi="Times New Roman"/>
          <w:bCs/>
          <w:sz w:val="24"/>
          <w:szCs w:val="24"/>
        </w:rPr>
        <w:t>Úpravy algebraických výrazů.</w:t>
      </w:r>
    </w:p>
    <w:p w14:paraId="15997455" w14:textId="69D7703F" w:rsidR="00A634A5" w:rsidRPr="008523EF" w:rsidRDefault="008523EF" w:rsidP="008523EF">
      <w:pPr>
        <w:tabs>
          <w:tab w:val="left" w:pos="284"/>
          <w:tab w:val="left" w:pos="567"/>
        </w:tabs>
        <w:suppressAutoHyphens/>
        <w:spacing w:after="0"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8523EF">
        <w:rPr>
          <w:rFonts w:ascii="Times New Roman" w:hAnsi="Times New Roman"/>
          <w:bCs/>
          <w:sz w:val="24"/>
          <w:szCs w:val="24"/>
        </w:rPr>
        <w:t xml:space="preserve">B) </w:t>
      </w:r>
      <w:r w:rsidR="00A634A5" w:rsidRPr="008523EF">
        <w:rPr>
          <w:rFonts w:ascii="Times New Roman" w:hAnsi="Times New Roman"/>
          <w:bCs/>
          <w:sz w:val="24"/>
          <w:szCs w:val="24"/>
        </w:rPr>
        <w:t>Vektor, operace s vektory</w:t>
      </w:r>
    </w:p>
    <w:p w14:paraId="0C636063" w14:textId="77777777" w:rsidR="00314E5A" w:rsidRDefault="00314E5A" w:rsidP="006B3B51">
      <w:pPr>
        <w:widowControl w:val="0"/>
        <w:suppressAutoHyphens/>
        <w:spacing w:after="0" w:line="240" w:lineRule="auto"/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</w:pPr>
      <w:bookmarkStart w:id="0" w:name="OLE_LINK2"/>
    </w:p>
    <w:p w14:paraId="093CE178" w14:textId="77777777" w:rsidR="00D87F93" w:rsidRDefault="00D87F93" w:rsidP="00D87F93">
      <w:pPr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</w:pPr>
    </w:p>
    <w:bookmarkEnd w:id="0"/>
    <w:p w14:paraId="17E1A024" w14:textId="77777777" w:rsidR="00D87F93" w:rsidRPr="00D87F93" w:rsidRDefault="00D87F93" w:rsidP="00D87F93">
      <w:pPr>
        <w:jc w:val="center"/>
        <w:rPr>
          <w:rFonts w:ascii="Times New Roman" w:eastAsia="SimSun" w:hAnsi="Times New Roman"/>
          <w:sz w:val="24"/>
          <w:szCs w:val="24"/>
          <w:lang w:eastAsia="hi-IN" w:bidi="hi-IN"/>
        </w:rPr>
      </w:pPr>
    </w:p>
    <w:sectPr w:rsidR="00D87F93" w:rsidRPr="00D87F93" w:rsidSect="00314E5A">
      <w:foot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D5749" w14:textId="77777777" w:rsidR="00DA6847" w:rsidRDefault="00DA6847" w:rsidP="00DA184A">
      <w:pPr>
        <w:spacing w:after="0" w:line="240" w:lineRule="auto"/>
      </w:pPr>
      <w:r>
        <w:separator/>
      </w:r>
    </w:p>
  </w:endnote>
  <w:endnote w:type="continuationSeparator" w:id="0">
    <w:p w14:paraId="6D20344C" w14:textId="77777777" w:rsidR="00DA6847" w:rsidRDefault="00DA6847" w:rsidP="00DA1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646129238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31497EEA" w14:textId="77777777" w:rsidR="00DA184A" w:rsidRPr="00D87F93" w:rsidRDefault="00DA184A">
        <w:pPr>
          <w:pStyle w:val="Zpat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87F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7F9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87F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9675B" w:rsidRPr="00D87F9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87F9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B96AA40" w14:textId="77777777" w:rsidR="00DA184A" w:rsidRDefault="00DA184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EFEBA" w14:textId="77777777" w:rsidR="00DA6847" w:rsidRDefault="00DA6847" w:rsidP="00DA184A">
      <w:pPr>
        <w:spacing w:after="0" w:line="240" w:lineRule="auto"/>
      </w:pPr>
      <w:r>
        <w:separator/>
      </w:r>
    </w:p>
  </w:footnote>
  <w:footnote w:type="continuationSeparator" w:id="0">
    <w:p w14:paraId="3A8ECB33" w14:textId="77777777" w:rsidR="00DA6847" w:rsidRDefault="00DA6847" w:rsidP="00DA1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3FA3D2B"/>
    <w:multiLevelType w:val="hybridMultilevel"/>
    <w:tmpl w:val="911C83D4"/>
    <w:lvl w:ilvl="0" w:tplc="F572CE7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82AA5"/>
    <w:multiLevelType w:val="hybridMultilevel"/>
    <w:tmpl w:val="78F6E82A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66B38"/>
    <w:multiLevelType w:val="hybridMultilevel"/>
    <w:tmpl w:val="19B22B9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052EB"/>
    <w:multiLevelType w:val="hybridMultilevel"/>
    <w:tmpl w:val="8F48287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1E7A38"/>
    <w:multiLevelType w:val="hybridMultilevel"/>
    <w:tmpl w:val="637293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375B3"/>
    <w:multiLevelType w:val="hybridMultilevel"/>
    <w:tmpl w:val="304083EE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AC30BB"/>
    <w:multiLevelType w:val="hybridMultilevel"/>
    <w:tmpl w:val="43160F9A"/>
    <w:lvl w:ilvl="0" w:tplc="B27EFC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66632"/>
    <w:multiLevelType w:val="hybridMultilevel"/>
    <w:tmpl w:val="BC7E9D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D6E32"/>
    <w:multiLevelType w:val="hybridMultilevel"/>
    <w:tmpl w:val="8E0024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8063E1"/>
    <w:multiLevelType w:val="hybridMultilevel"/>
    <w:tmpl w:val="EE1C6620"/>
    <w:lvl w:ilvl="0" w:tplc="9E602F3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F86883"/>
    <w:multiLevelType w:val="hybridMultilevel"/>
    <w:tmpl w:val="27728A70"/>
    <w:lvl w:ilvl="0" w:tplc="DD2A1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F25B31"/>
    <w:multiLevelType w:val="hybridMultilevel"/>
    <w:tmpl w:val="83A25E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BD59D2"/>
    <w:multiLevelType w:val="hybridMultilevel"/>
    <w:tmpl w:val="11E0FE96"/>
    <w:lvl w:ilvl="0" w:tplc="F86AA2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DA43E5"/>
    <w:multiLevelType w:val="hybridMultilevel"/>
    <w:tmpl w:val="B622CC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624F0E"/>
    <w:multiLevelType w:val="hybridMultilevel"/>
    <w:tmpl w:val="39D6470A"/>
    <w:lvl w:ilvl="0" w:tplc="35C0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E83115"/>
    <w:multiLevelType w:val="hybridMultilevel"/>
    <w:tmpl w:val="455095E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824D58"/>
    <w:multiLevelType w:val="hybridMultilevel"/>
    <w:tmpl w:val="39FE58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636EAE"/>
    <w:multiLevelType w:val="hybridMultilevel"/>
    <w:tmpl w:val="9ED49796"/>
    <w:lvl w:ilvl="0" w:tplc="782A7A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2A51BE"/>
    <w:multiLevelType w:val="hybridMultilevel"/>
    <w:tmpl w:val="E47E393C"/>
    <w:lvl w:ilvl="0" w:tplc="58063A52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5C6403"/>
    <w:multiLevelType w:val="hybridMultilevel"/>
    <w:tmpl w:val="54A0D504"/>
    <w:lvl w:ilvl="0" w:tplc="2AAC593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6D5DD0"/>
    <w:multiLevelType w:val="hybridMultilevel"/>
    <w:tmpl w:val="73B431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F07123"/>
    <w:multiLevelType w:val="hybridMultilevel"/>
    <w:tmpl w:val="2C58B4D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AD3486"/>
    <w:multiLevelType w:val="hybridMultilevel"/>
    <w:tmpl w:val="6632E4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995BE7"/>
    <w:multiLevelType w:val="hybridMultilevel"/>
    <w:tmpl w:val="F660729E"/>
    <w:lvl w:ilvl="0" w:tplc="D4E840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268546D"/>
    <w:multiLevelType w:val="hybridMultilevel"/>
    <w:tmpl w:val="5B8ED14C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401E44"/>
    <w:multiLevelType w:val="hybridMultilevel"/>
    <w:tmpl w:val="BF629270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FB5952"/>
    <w:multiLevelType w:val="hybridMultilevel"/>
    <w:tmpl w:val="EAE04EF0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430A01"/>
    <w:multiLevelType w:val="hybridMultilevel"/>
    <w:tmpl w:val="64B4E4CC"/>
    <w:lvl w:ilvl="0" w:tplc="336C1E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4C1081"/>
    <w:multiLevelType w:val="hybridMultilevel"/>
    <w:tmpl w:val="6F36E60C"/>
    <w:lvl w:ilvl="0" w:tplc="359292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F90A9F"/>
    <w:multiLevelType w:val="hybridMultilevel"/>
    <w:tmpl w:val="397CD638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5605DB"/>
    <w:multiLevelType w:val="hybridMultilevel"/>
    <w:tmpl w:val="C090D6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5B32E9"/>
    <w:multiLevelType w:val="hybridMultilevel"/>
    <w:tmpl w:val="8CC28D06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A63E30"/>
    <w:multiLevelType w:val="hybridMultilevel"/>
    <w:tmpl w:val="EA36C18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890F2F"/>
    <w:multiLevelType w:val="hybridMultilevel"/>
    <w:tmpl w:val="3FFABEC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97E4DFF"/>
    <w:multiLevelType w:val="hybridMultilevel"/>
    <w:tmpl w:val="F9283CB4"/>
    <w:lvl w:ilvl="0" w:tplc="1136A2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C315F6"/>
    <w:multiLevelType w:val="hybridMultilevel"/>
    <w:tmpl w:val="C636903C"/>
    <w:lvl w:ilvl="0" w:tplc="62EC55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543959"/>
    <w:multiLevelType w:val="hybridMultilevel"/>
    <w:tmpl w:val="B7FA9D1C"/>
    <w:lvl w:ilvl="0" w:tplc="A0928B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90A20"/>
    <w:multiLevelType w:val="hybridMultilevel"/>
    <w:tmpl w:val="BAAAC5D0"/>
    <w:lvl w:ilvl="0" w:tplc="401E36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90038D"/>
    <w:multiLevelType w:val="hybridMultilevel"/>
    <w:tmpl w:val="E96A0F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B917A5"/>
    <w:multiLevelType w:val="hybridMultilevel"/>
    <w:tmpl w:val="99E0C77A"/>
    <w:lvl w:ilvl="0" w:tplc="C9A4365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7D32E3"/>
    <w:multiLevelType w:val="hybridMultilevel"/>
    <w:tmpl w:val="36CEDE9E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2" w15:restartNumberingAfterBreak="0">
    <w:nsid w:val="75BD227A"/>
    <w:multiLevelType w:val="hybridMultilevel"/>
    <w:tmpl w:val="958C8B2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8F2847"/>
    <w:multiLevelType w:val="hybridMultilevel"/>
    <w:tmpl w:val="A9CCA9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722EDE"/>
    <w:multiLevelType w:val="hybridMultilevel"/>
    <w:tmpl w:val="E92837A6"/>
    <w:lvl w:ilvl="0" w:tplc="2996DA2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767DE7"/>
    <w:multiLevelType w:val="hybridMultilevel"/>
    <w:tmpl w:val="81203AFE"/>
    <w:lvl w:ilvl="0" w:tplc="BF7458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152E6E"/>
    <w:multiLevelType w:val="hybridMultilevel"/>
    <w:tmpl w:val="803CF7F2"/>
    <w:lvl w:ilvl="0" w:tplc="503A4A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8F140A"/>
    <w:multiLevelType w:val="hybridMultilevel"/>
    <w:tmpl w:val="666EFFC6"/>
    <w:lvl w:ilvl="0" w:tplc="5C5A72A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007EB6"/>
    <w:multiLevelType w:val="hybridMultilevel"/>
    <w:tmpl w:val="C91A7CAE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230677">
    <w:abstractNumId w:val="22"/>
  </w:num>
  <w:num w:numId="2" w16cid:durableId="971062550">
    <w:abstractNumId w:val="39"/>
  </w:num>
  <w:num w:numId="3" w16cid:durableId="76951677">
    <w:abstractNumId w:val="3"/>
  </w:num>
  <w:num w:numId="4" w16cid:durableId="665015578">
    <w:abstractNumId w:val="5"/>
  </w:num>
  <w:num w:numId="5" w16cid:durableId="1739551749">
    <w:abstractNumId w:val="33"/>
  </w:num>
  <w:num w:numId="6" w16cid:durableId="1994528488">
    <w:abstractNumId w:val="16"/>
  </w:num>
  <w:num w:numId="7" w16cid:durableId="227425607">
    <w:abstractNumId w:val="4"/>
  </w:num>
  <w:num w:numId="8" w16cid:durableId="235946301">
    <w:abstractNumId w:val="42"/>
  </w:num>
  <w:num w:numId="9" w16cid:durableId="76221142">
    <w:abstractNumId w:val="2"/>
  </w:num>
  <w:num w:numId="10" w16cid:durableId="1384253233">
    <w:abstractNumId w:val="30"/>
  </w:num>
  <w:num w:numId="11" w16cid:durableId="109278975">
    <w:abstractNumId w:val="25"/>
  </w:num>
  <w:num w:numId="12" w16cid:durableId="1082725438">
    <w:abstractNumId w:val="27"/>
  </w:num>
  <w:num w:numId="13" w16cid:durableId="793788496">
    <w:abstractNumId w:val="26"/>
  </w:num>
  <w:num w:numId="14" w16cid:durableId="31927429">
    <w:abstractNumId w:val="32"/>
  </w:num>
  <w:num w:numId="15" w16cid:durableId="609092406">
    <w:abstractNumId w:val="6"/>
  </w:num>
  <w:num w:numId="16" w16cid:durableId="1973709411">
    <w:abstractNumId w:val="48"/>
  </w:num>
  <w:num w:numId="17" w16cid:durableId="512233929">
    <w:abstractNumId w:val="34"/>
  </w:num>
  <w:num w:numId="18" w16cid:durableId="1170681960">
    <w:abstractNumId w:val="41"/>
  </w:num>
  <w:num w:numId="19" w16cid:durableId="12342191">
    <w:abstractNumId w:val="21"/>
  </w:num>
  <w:num w:numId="20" w16cid:durableId="1763716476">
    <w:abstractNumId w:val="14"/>
  </w:num>
  <w:num w:numId="21" w16cid:durableId="222646651">
    <w:abstractNumId w:val="8"/>
  </w:num>
  <w:num w:numId="22" w16cid:durableId="1782993046">
    <w:abstractNumId w:val="12"/>
  </w:num>
  <w:num w:numId="23" w16cid:durableId="633487110">
    <w:abstractNumId w:val="9"/>
  </w:num>
  <w:num w:numId="24" w16cid:durableId="1515724610">
    <w:abstractNumId w:val="43"/>
  </w:num>
  <w:num w:numId="25" w16cid:durableId="1012754855">
    <w:abstractNumId w:val="23"/>
  </w:num>
  <w:num w:numId="26" w16cid:durableId="165097067">
    <w:abstractNumId w:val="0"/>
  </w:num>
  <w:num w:numId="27" w16cid:durableId="341974066">
    <w:abstractNumId w:val="31"/>
  </w:num>
  <w:num w:numId="28" w16cid:durableId="977417844">
    <w:abstractNumId w:val="24"/>
  </w:num>
  <w:num w:numId="29" w16cid:durableId="368801696">
    <w:abstractNumId w:val="19"/>
  </w:num>
  <w:num w:numId="30" w16cid:durableId="1044405338">
    <w:abstractNumId w:val="17"/>
  </w:num>
  <w:num w:numId="31" w16cid:durableId="1920288748">
    <w:abstractNumId w:val="1"/>
  </w:num>
  <w:num w:numId="32" w16cid:durableId="1045910587">
    <w:abstractNumId w:val="29"/>
  </w:num>
  <w:num w:numId="33" w16cid:durableId="158278822">
    <w:abstractNumId w:val="47"/>
  </w:num>
  <w:num w:numId="34" w16cid:durableId="1234466195">
    <w:abstractNumId w:val="45"/>
  </w:num>
  <w:num w:numId="35" w16cid:durableId="163715423">
    <w:abstractNumId w:val="13"/>
  </w:num>
  <w:num w:numId="36" w16cid:durableId="2030140519">
    <w:abstractNumId w:val="18"/>
  </w:num>
  <w:num w:numId="37" w16cid:durableId="1648320940">
    <w:abstractNumId w:val="10"/>
  </w:num>
  <w:num w:numId="38" w16cid:durableId="1560938389">
    <w:abstractNumId w:val="44"/>
  </w:num>
  <w:num w:numId="39" w16cid:durableId="1705984001">
    <w:abstractNumId w:val="38"/>
  </w:num>
  <w:num w:numId="40" w16cid:durableId="583028370">
    <w:abstractNumId w:val="35"/>
  </w:num>
  <w:num w:numId="41" w16cid:durableId="1021588837">
    <w:abstractNumId w:val="20"/>
  </w:num>
  <w:num w:numId="42" w16cid:durableId="1737315123">
    <w:abstractNumId w:val="15"/>
  </w:num>
  <w:num w:numId="43" w16cid:durableId="1873762582">
    <w:abstractNumId w:val="40"/>
  </w:num>
  <w:num w:numId="44" w16cid:durableId="1997688731">
    <w:abstractNumId w:val="46"/>
  </w:num>
  <w:num w:numId="45" w16cid:durableId="1128741063">
    <w:abstractNumId w:val="7"/>
  </w:num>
  <w:num w:numId="46" w16cid:durableId="305354174">
    <w:abstractNumId w:val="36"/>
  </w:num>
  <w:num w:numId="47" w16cid:durableId="2048483440">
    <w:abstractNumId w:val="11"/>
  </w:num>
  <w:num w:numId="48" w16cid:durableId="188104306">
    <w:abstractNumId w:val="37"/>
  </w:num>
  <w:num w:numId="49" w16cid:durableId="2404100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566"/>
    <w:rsid w:val="000077D7"/>
    <w:rsid w:val="000D5EDD"/>
    <w:rsid w:val="00211C13"/>
    <w:rsid w:val="0023611A"/>
    <w:rsid w:val="002D6848"/>
    <w:rsid w:val="00314E5A"/>
    <w:rsid w:val="003637AA"/>
    <w:rsid w:val="003B5D04"/>
    <w:rsid w:val="004064A0"/>
    <w:rsid w:val="004E594A"/>
    <w:rsid w:val="005D6DF2"/>
    <w:rsid w:val="00681CA4"/>
    <w:rsid w:val="0069488A"/>
    <w:rsid w:val="006B3B51"/>
    <w:rsid w:val="006C4133"/>
    <w:rsid w:val="006F4954"/>
    <w:rsid w:val="006F5D49"/>
    <w:rsid w:val="007251F6"/>
    <w:rsid w:val="007453A9"/>
    <w:rsid w:val="007919BB"/>
    <w:rsid w:val="0079675B"/>
    <w:rsid w:val="007E5975"/>
    <w:rsid w:val="007E7745"/>
    <w:rsid w:val="007F6456"/>
    <w:rsid w:val="0080226B"/>
    <w:rsid w:val="00844FB9"/>
    <w:rsid w:val="008523EF"/>
    <w:rsid w:val="008D68C0"/>
    <w:rsid w:val="009A4863"/>
    <w:rsid w:val="009C0473"/>
    <w:rsid w:val="009C24C9"/>
    <w:rsid w:val="00A52108"/>
    <w:rsid w:val="00A634A5"/>
    <w:rsid w:val="00A64566"/>
    <w:rsid w:val="00A7792F"/>
    <w:rsid w:val="00AA0795"/>
    <w:rsid w:val="00B35A4E"/>
    <w:rsid w:val="00BC04BF"/>
    <w:rsid w:val="00BE492A"/>
    <w:rsid w:val="00C26A6F"/>
    <w:rsid w:val="00C95026"/>
    <w:rsid w:val="00CA6E26"/>
    <w:rsid w:val="00CF34A0"/>
    <w:rsid w:val="00D41936"/>
    <w:rsid w:val="00D46F30"/>
    <w:rsid w:val="00D87F93"/>
    <w:rsid w:val="00DA184A"/>
    <w:rsid w:val="00DA6847"/>
    <w:rsid w:val="00DC502E"/>
    <w:rsid w:val="00E3543D"/>
    <w:rsid w:val="00E637C6"/>
    <w:rsid w:val="00E908E0"/>
    <w:rsid w:val="00EB7C64"/>
    <w:rsid w:val="00F4577A"/>
    <w:rsid w:val="00F9790D"/>
    <w:rsid w:val="00FA65AD"/>
    <w:rsid w:val="7028A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4CA2C"/>
  <w15:chartTrackingRefBased/>
  <w15:docId w15:val="{2CF971AA-5AB6-470C-831B-5E4A8C7A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456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6456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44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4FB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DA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A184A"/>
  </w:style>
  <w:style w:type="paragraph" w:styleId="Zpat">
    <w:name w:val="footer"/>
    <w:basedOn w:val="Normln"/>
    <w:link w:val="ZpatChar"/>
    <w:uiPriority w:val="99"/>
    <w:unhideWhenUsed/>
    <w:rsid w:val="00DA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A1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3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232</Words>
  <Characters>1370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Tereza Husárová</dc:creator>
  <cp:keywords/>
  <dc:description/>
  <cp:lastModifiedBy>Ing. Věra Průšová</cp:lastModifiedBy>
  <cp:revision>16</cp:revision>
  <cp:lastPrinted>2021-09-06T12:19:00Z</cp:lastPrinted>
  <dcterms:created xsi:type="dcterms:W3CDTF">2025-09-25T19:51:00Z</dcterms:created>
  <dcterms:modified xsi:type="dcterms:W3CDTF">2026-10-01T14:43:00Z</dcterms:modified>
</cp:coreProperties>
</file>