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87D7D" w14:textId="77777777" w:rsidR="00B65D03" w:rsidRPr="00B65D03" w:rsidRDefault="00B65D03" w:rsidP="00B65D03">
      <w:pPr>
        <w:spacing w:after="0" w:line="360" w:lineRule="auto"/>
        <w:jc w:val="center"/>
        <w:rPr>
          <w:rFonts w:ascii="Times New Roman" w:hAnsi="Times New Roman"/>
          <w:b/>
          <w:color w:val="000000"/>
          <w:sz w:val="36"/>
          <w:szCs w:val="36"/>
          <w:lang w:eastAsia="cs-CZ"/>
        </w:rPr>
      </w:pPr>
      <w:r w:rsidRPr="00B65D03">
        <w:rPr>
          <w:rFonts w:ascii="Times New Roman" w:hAnsi="Times New Roman"/>
          <w:b/>
          <w:color w:val="000000"/>
          <w:sz w:val="36"/>
          <w:szCs w:val="36"/>
        </w:rPr>
        <w:t>Tematické okruhy profilové maturitní zkoušky</w:t>
      </w:r>
    </w:p>
    <w:p w14:paraId="7EEE2FD2" w14:textId="6B162492" w:rsidR="00873B2D" w:rsidRDefault="00B65D03" w:rsidP="00B65D03">
      <w:pPr>
        <w:spacing w:after="0" w:line="36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>ZÁKLADY SPOLEČENSKÝCH VĚD</w:t>
      </w:r>
    </w:p>
    <w:p w14:paraId="6963C834" w14:textId="77777777" w:rsidR="00B65D03" w:rsidRPr="00B65D03" w:rsidRDefault="00B65D03" w:rsidP="00B65D03">
      <w:pPr>
        <w:spacing w:after="0" w:line="36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14:paraId="12AD9995" w14:textId="17CC0513" w:rsidR="00873B2D" w:rsidRPr="00CD7B01" w:rsidRDefault="00873B2D" w:rsidP="00CD7B01">
      <w:pPr>
        <w:numPr>
          <w:ilvl w:val="0"/>
          <w:numId w:val="41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CD7B01">
        <w:rPr>
          <w:rFonts w:ascii="Times New Roman" w:hAnsi="Times New Roman"/>
          <w:b/>
          <w:bCs/>
          <w:sz w:val="24"/>
          <w:szCs w:val="24"/>
          <w:lang w:val="ru-RU"/>
        </w:rPr>
        <w:t>Politologie.</w:t>
      </w:r>
      <w:r w:rsidRPr="00CD7B01">
        <w:rPr>
          <w:rFonts w:ascii="Times New Roman" w:hAnsi="Times New Roman"/>
          <w:sz w:val="24"/>
          <w:szCs w:val="24"/>
          <w:lang w:val="ru-RU"/>
        </w:rPr>
        <w:t xml:space="preserve"> Předmět politologie. Politika. Politický pluralismus. Politická strana </w:t>
      </w:r>
      <w:r w:rsidR="00B65D03">
        <w:rPr>
          <w:rFonts w:ascii="Times New Roman" w:hAnsi="Times New Roman"/>
          <w:sz w:val="24"/>
          <w:szCs w:val="24"/>
          <w:lang w:val="ru-RU"/>
        </w:rPr>
        <w:t>–</w:t>
      </w:r>
      <w:r w:rsidRPr="00CD7B01">
        <w:rPr>
          <w:rFonts w:ascii="Times New Roman" w:hAnsi="Times New Roman"/>
          <w:sz w:val="24"/>
          <w:szCs w:val="24"/>
          <w:lang w:val="ru-RU"/>
        </w:rPr>
        <w:t xml:space="preserve"> charakteristika. Politické spektrum. Politické strany v ČR. Volební systém ČR. Populismus.  Pojem </w:t>
      </w:r>
      <w:r w:rsidR="002D4806" w:rsidRPr="00CD7B01">
        <w:rPr>
          <w:rFonts w:ascii="Times New Roman" w:hAnsi="Times New Roman"/>
          <w:sz w:val="24"/>
          <w:szCs w:val="24"/>
          <w:lang w:val="ru-RU"/>
        </w:rPr>
        <w:t>demokracie. Formy</w:t>
      </w:r>
      <w:r w:rsidR="002F03A3" w:rsidRPr="00CD7B01">
        <w:rPr>
          <w:rFonts w:ascii="Times New Roman" w:hAnsi="Times New Roman"/>
          <w:sz w:val="24"/>
          <w:szCs w:val="24"/>
          <w:lang w:val="ru-RU"/>
        </w:rPr>
        <w:t xml:space="preserve"> demokracie.</w:t>
      </w:r>
    </w:p>
    <w:p w14:paraId="28E99A35" w14:textId="77777777" w:rsidR="00873B2D" w:rsidRPr="00873B2D" w:rsidRDefault="00873B2D" w:rsidP="00CD7B01">
      <w:pPr>
        <w:spacing w:after="0" w:line="360" w:lineRule="auto"/>
        <w:ind w:left="357" w:firstLine="357"/>
        <w:rPr>
          <w:rFonts w:ascii="Times New Roman" w:hAnsi="Times New Roman"/>
          <w:sz w:val="24"/>
          <w:szCs w:val="24"/>
        </w:rPr>
      </w:pPr>
    </w:p>
    <w:p w14:paraId="24CDBC1F" w14:textId="34B5DFE5" w:rsidR="00873B2D" w:rsidRPr="00CD7B01" w:rsidRDefault="00873B2D" w:rsidP="00CD7B01">
      <w:pPr>
        <w:numPr>
          <w:ilvl w:val="0"/>
          <w:numId w:val="41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CD7B01">
        <w:rPr>
          <w:rFonts w:ascii="Times New Roman" w:hAnsi="Times New Roman"/>
          <w:b/>
          <w:bCs/>
          <w:sz w:val="24"/>
          <w:szCs w:val="24"/>
          <w:lang w:val="ru-RU"/>
        </w:rPr>
        <w:t>Zásady úspěšného jednání s lidmi.</w:t>
      </w:r>
      <w:r w:rsidRPr="00CD7B0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12666" w:rsidRPr="00CD7B01">
        <w:rPr>
          <w:rFonts w:ascii="Times New Roman" w:hAnsi="Times New Roman"/>
          <w:sz w:val="24"/>
          <w:szCs w:val="24"/>
          <w:lang w:val="ru-RU"/>
        </w:rPr>
        <w:t>Průběh komunikace. Prostředky komunikace. Tréma</w:t>
      </w:r>
      <w:r w:rsidR="00B65D03">
        <w:rPr>
          <w:rFonts w:ascii="Times New Roman" w:hAnsi="Times New Roman"/>
          <w:sz w:val="24"/>
          <w:szCs w:val="24"/>
        </w:rPr>
        <w:t xml:space="preserve"> </w:t>
      </w:r>
      <w:r w:rsidR="00B65D03">
        <w:rPr>
          <w:rFonts w:ascii="Times New Roman" w:hAnsi="Times New Roman"/>
          <w:sz w:val="24"/>
          <w:szCs w:val="24"/>
          <w:lang w:val="ru-RU"/>
        </w:rPr>
        <w:t>–</w:t>
      </w:r>
      <w:r w:rsidR="00B65D03">
        <w:rPr>
          <w:rFonts w:ascii="Times New Roman" w:hAnsi="Times New Roman"/>
          <w:sz w:val="24"/>
          <w:szCs w:val="24"/>
        </w:rPr>
        <w:t xml:space="preserve"> </w:t>
      </w:r>
      <w:r w:rsidR="00F12666" w:rsidRPr="00CD7B01">
        <w:rPr>
          <w:rFonts w:ascii="Times New Roman" w:hAnsi="Times New Roman"/>
          <w:sz w:val="24"/>
          <w:szCs w:val="24"/>
          <w:lang w:val="ru-RU"/>
        </w:rPr>
        <w:t xml:space="preserve">charakteristika, projevy. Zvládání trémy. </w:t>
      </w:r>
      <w:r w:rsidR="005D0961" w:rsidRPr="00CD7B01">
        <w:rPr>
          <w:rFonts w:ascii="Times New Roman" w:hAnsi="Times New Roman"/>
          <w:sz w:val="24"/>
          <w:szCs w:val="24"/>
          <w:lang w:val="ru-RU"/>
        </w:rPr>
        <w:t>Mentální h</w:t>
      </w:r>
      <w:r w:rsidR="00F12666" w:rsidRPr="00CD7B01">
        <w:rPr>
          <w:rFonts w:ascii="Times New Roman" w:hAnsi="Times New Roman"/>
          <w:sz w:val="24"/>
          <w:szCs w:val="24"/>
          <w:lang w:val="ru-RU"/>
        </w:rPr>
        <w:t xml:space="preserve">ygiena. </w:t>
      </w:r>
      <w:r w:rsidR="005D0961" w:rsidRPr="00CD7B01">
        <w:rPr>
          <w:rFonts w:ascii="Times New Roman" w:hAnsi="Times New Roman"/>
          <w:sz w:val="24"/>
          <w:szCs w:val="24"/>
          <w:lang w:val="ru-RU"/>
        </w:rPr>
        <w:t>Vytvoření zdravého životního stylu</w:t>
      </w:r>
      <w:r w:rsidR="00F12666" w:rsidRPr="00CD7B01">
        <w:rPr>
          <w:rFonts w:ascii="Times New Roman" w:hAnsi="Times New Roman"/>
          <w:sz w:val="24"/>
          <w:szCs w:val="24"/>
          <w:lang w:val="ru-RU"/>
        </w:rPr>
        <w:t>.</w:t>
      </w:r>
    </w:p>
    <w:p w14:paraId="03B6B513" w14:textId="77777777" w:rsidR="00F12666" w:rsidRDefault="00F12666" w:rsidP="00CD7B01">
      <w:pPr>
        <w:pStyle w:val="Odstavecseseznamem"/>
        <w:spacing w:after="0" w:line="360" w:lineRule="auto"/>
        <w:ind w:left="357" w:firstLine="357"/>
        <w:rPr>
          <w:rFonts w:ascii="Times New Roman" w:hAnsi="Times New Roman"/>
          <w:sz w:val="24"/>
          <w:szCs w:val="24"/>
        </w:rPr>
      </w:pPr>
    </w:p>
    <w:p w14:paraId="134D5C24" w14:textId="77777777" w:rsidR="00873B2D" w:rsidRPr="00CD7B01" w:rsidRDefault="00873B2D" w:rsidP="00CD7B01">
      <w:pPr>
        <w:numPr>
          <w:ilvl w:val="0"/>
          <w:numId w:val="41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D7B01">
        <w:rPr>
          <w:rFonts w:ascii="Times New Roman" w:hAnsi="Times New Roman"/>
          <w:b/>
          <w:bCs/>
          <w:sz w:val="24"/>
          <w:szCs w:val="24"/>
          <w:lang w:val="ru-RU"/>
        </w:rPr>
        <w:t>Sociologie –</w:t>
      </w:r>
      <w:r w:rsidR="00F12666" w:rsidRPr="00CD7B01">
        <w:rPr>
          <w:rFonts w:ascii="Times New Roman" w:hAnsi="Times New Roman"/>
          <w:b/>
          <w:bCs/>
          <w:sz w:val="24"/>
          <w:szCs w:val="24"/>
          <w:lang w:val="ru-RU"/>
        </w:rPr>
        <w:t xml:space="preserve"> jedince a skupina. </w:t>
      </w:r>
      <w:r w:rsidR="00F12666" w:rsidRPr="00CD7B01">
        <w:rPr>
          <w:rFonts w:ascii="Times New Roman" w:hAnsi="Times New Roman"/>
          <w:sz w:val="24"/>
          <w:szCs w:val="24"/>
          <w:lang w:val="ru-RU"/>
        </w:rPr>
        <w:t>P</w:t>
      </w:r>
      <w:r w:rsidRPr="00CD7B01">
        <w:rPr>
          <w:rFonts w:ascii="Times New Roman" w:hAnsi="Times New Roman"/>
          <w:sz w:val="24"/>
          <w:szCs w:val="24"/>
          <w:lang w:val="ru-RU"/>
        </w:rPr>
        <w:t>ředmět a vznik sociologie. Struktura sociologie.</w:t>
      </w:r>
      <w:r w:rsidR="005D0961" w:rsidRPr="00CD7B01">
        <w:rPr>
          <w:rFonts w:ascii="Times New Roman" w:hAnsi="Times New Roman"/>
          <w:sz w:val="24"/>
          <w:szCs w:val="24"/>
          <w:lang w:val="ru-RU"/>
        </w:rPr>
        <w:t xml:space="preserve"> Sociologické disciplíny.</w:t>
      </w:r>
      <w:r w:rsidRPr="00CD7B01">
        <w:rPr>
          <w:rFonts w:ascii="Times New Roman" w:hAnsi="Times New Roman"/>
          <w:sz w:val="24"/>
          <w:szCs w:val="24"/>
          <w:lang w:val="ru-RU"/>
        </w:rPr>
        <w:t xml:space="preserve"> Typy členů ve skupině. Pracovní skupina a způsoby jejího vedení.</w:t>
      </w:r>
      <w:r w:rsidR="00F12666" w:rsidRPr="00CD7B0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1643E" w:rsidRPr="00CD7B01">
        <w:rPr>
          <w:rFonts w:ascii="Times New Roman" w:hAnsi="Times New Roman"/>
          <w:sz w:val="24"/>
          <w:szCs w:val="24"/>
          <w:lang w:val="ru-RU"/>
        </w:rPr>
        <w:t>Masová k</w:t>
      </w:r>
      <w:r w:rsidR="00F12666" w:rsidRPr="00CD7B01">
        <w:rPr>
          <w:rFonts w:ascii="Times New Roman" w:hAnsi="Times New Roman"/>
          <w:sz w:val="24"/>
          <w:szCs w:val="24"/>
          <w:lang w:val="ru-RU"/>
        </w:rPr>
        <w:t>omunikace a její problémy. Manipulace. Dav.</w:t>
      </w:r>
    </w:p>
    <w:p w14:paraId="19D49A70" w14:textId="77777777" w:rsidR="00873B2D" w:rsidRPr="00873B2D" w:rsidRDefault="00873B2D" w:rsidP="00CD7B01">
      <w:pPr>
        <w:spacing w:after="0" w:line="360" w:lineRule="auto"/>
        <w:ind w:left="357" w:firstLine="357"/>
        <w:rPr>
          <w:rFonts w:ascii="Times New Roman" w:hAnsi="Times New Roman"/>
          <w:sz w:val="24"/>
          <w:szCs w:val="24"/>
        </w:rPr>
      </w:pPr>
    </w:p>
    <w:p w14:paraId="0C356780" w14:textId="77777777" w:rsidR="00B55124" w:rsidRPr="00CD7B01" w:rsidRDefault="00B55124" w:rsidP="00CD7B01">
      <w:pPr>
        <w:numPr>
          <w:ilvl w:val="0"/>
          <w:numId w:val="41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D7B01">
        <w:rPr>
          <w:rFonts w:ascii="Times New Roman" w:hAnsi="Times New Roman"/>
          <w:b/>
          <w:bCs/>
          <w:sz w:val="24"/>
          <w:szCs w:val="24"/>
          <w:lang w:val="ru-RU"/>
        </w:rPr>
        <w:t>Základní právní normy.</w:t>
      </w:r>
      <w:r w:rsidR="00A478FF" w:rsidRPr="00CD7B0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A478FF" w:rsidRPr="00CD7B01">
        <w:rPr>
          <w:rFonts w:ascii="Times New Roman" w:hAnsi="Times New Roman"/>
          <w:sz w:val="24"/>
          <w:szCs w:val="24"/>
          <w:lang w:val="ru-RU"/>
        </w:rPr>
        <w:t>Pojem a význam práva. Právní a mravní vědomí. Prameny práva. P</w:t>
      </w:r>
      <w:r w:rsidRPr="00CD7B01">
        <w:rPr>
          <w:rFonts w:ascii="Times New Roman" w:hAnsi="Times New Roman"/>
          <w:sz w:val="24"/>
          <w:szCs w:val="24"/>
          <w:lang w:val="ru-RU"/>
        </w:rPr>
        <w:t xml:space="preserve">rávní řád. Orgány právní ochrany. </w:t>
      </w:r>
      <w:r w:rsidR="00A478FF" w:rsidRPr="00CD7B01">
        <w:rPr>
          <w:rFonts w:ascii="Times New Roman" w:hAnsi="Times New Roman"/>
          <w:sz w:val="24"/>
          <w:szCs w:val="24"/>
          <w:lang w:val="ru-RU"/>
        </w:rPr>
        <w:t>Veřejné a soukromé právo.</w:t>
      </w:r>
      <w:r w:rsidR="00A478FF" w:rsidRPr="00CD7B0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14:paraId="77D03E70" w14:textId="77777777" w:rsidR="00B55124" w:rsidRDefault="00B55124" w:rsidP="00CD7B01">
      <w:pPr>
        <w:pStyle w:val="Odstavecseseznamem"/>
        <w:spacing w:after="0" w:line="360" w:lineRule="auto"/>
        <w:ind w:left="357" w:firstLine="357"/>
        <w:rPr>
          <w:rFonts w:ascii="Times New Roman" w:hAnsi="Times New Roman"/>
          <w:sz w:val="24"/>
          <w:szCs w:val="24"/>
        </w:rPr>
      </w:pPr>
    </w:p>
    <w:p w14:paraId="0AF83D96" w14:textId="47E4BD74" w:rsidR="00925FF2" w:rsidRPr="00CD7B01" w:rsidRDefault="00B55124" w:rsidP="00CD7B01">
      <w:pPr>
        <w:numPr>
          <w:ilvl w:val="0"/>
          <w:numId w:val="41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D7B01">
        <w:rPr>
          <w:rFonts w:ascii="Times New Roman" w:hAnsi="Times New Roman"/>
          <w:b/>
          <w:bCs/>
          <w:sz w:val="24"/>
          <w:szCs w:val="24"/>
          <w:lang w:val="ru-RU"/>
        </w:rPr>
        <w:t xml:space="preserve">Člověk ve společnosti. </w:t>
      </w:r>
      <w:r w:rsidRPr="00CD7B01">
        <w:rPr>
          <w:rFonts w:ascii="Times New Roman" w:hAnsi="Times New Roman"/>
          <w:sz w:val="24"/>
          <w:szCs w:val="24"/>
          <w:lang w:val="ru-RU"/>
        </w:rPr>
        <w:t>Č</w:t>
      </w:r>
      <w:r w:rsidR="00925FF2" w:rsidRPr="00CD7B01">
        <w:rPr>
          <w:rFonts w:ascii="Times New Roman" w:hAnsi="Times New Roman"/>
          <w:sz w:val="24"/>
          <w:szCs w:val="24"/>
          <w:lang w:val="ru-RU"/>
        </w:rPr>
        <w:t>eská společnost, společenské vrstvy a elity</w:t>
      </w:r>
      <w:r w:rsidR="00B65D03">
        <w:rPr>
          <w:rFonts w:ascii="Times New Roman" w:hAnsi="Times New Roman"/>
          <w:sz w:val="24"/>
          <w:szCs w:val="24"/>
        </w:rPr>
        <w:t xml:space="preserve"> </w:t>
      </w:r>
      <w:r w:rsidR="00B65D03">
        <w:rPr>
          <w:rFonts w:ascii="Times New Roman" w:hAnsi="Times New Roman"/>
          <w:sz w:val="24"/>
          <w:szCs w:val="24"/>
          <w:lang w:val="ru-RU"/>
        </w:rPr>
        <w:t>–</w:t>
      </w:r>
      <w:r w:rsidR="00642EE6" w:rsidRPr="00CD7B01">
        <w:rPr>
          <w:rFonts w:ascii="Times New Roman" w:hAnsi="Times New Roman"/>
          <w:sz w:val="24"/>
          <w:szCs w:val="24"/>
          <w:lang w:val="ru-RU"/>
        </w:rPr>
        <w:t xml:space="preserve"> stratifikační kritéria v historii a v současnosti</w:t>
      </w:r>
      <w:r w:rsidR="00925FF2" w:rsidRPr="00CD7B01">
        <w:rPr>
          <w:rFonts w:ascii="Times New Roman" w:hAnsi="Times New Roman"/>
          <w:sz w:val="24"/>
          <w:szCs w:val="24"/>
          <w:lang w:val="ru-RU"/>
        </w:rPr>
        <w:t>, sociální nerovnost,</w:t>
      </w:r>
      <w:r w:rsidR="00642EE6" w:rsidRPr="00CD7B01">
        <w:rPr>
          <w:rFonts w:ascii="Times New Roman" w:hAnsi="Times New Roman"/>
          <w:sz w:val="24"/>
          <w:szCs w:val="24"/>
          <w:lang w:val="ru-RU"/>
        </w:rPr>
        <w:t xml:space="preserve"> sociální mobilita,</w:t>
      </w:r>
      <w:r w:rsidR="00925FF2" w:rsidRPr="00CD7B01">
        <w:rPr>
          <w:rFonts w:ascii="Times New Roman" w:hAnsi="Times New Roman"/>
          <w:sz w:val="24"/>
          <w:szCs w:val="24"/>
          <w:lang w:val="ru-RU"/>
        </w:rPr>
        <w:t xml:space="preserve"> rovnost pohlaví. </w:t>
      </w:r>
      <w:r w:rsidRPr="00CD7B01">
        <w:rPr>
          <w:rFonts w:ascii="Times New Roman" w:hAnsi="Times New Roman"/>
          <w:sz w:val="24"/>
          <w:szCs w:val="24"/>
          <w:lang w:val="ru-RU"/>
        </w:rPr>
        <w:t>Multikulturní soužití</w:t>
      </w:r>
      <w:r w:rsidR="008C3118" w:rsidRPr="00CD7B01">
        <w:rPr>
          <w:rFonts w:ascii="Times New Roman" w:hAnsi="Times New Roman"/>
          <w:sz w:val="24"/>
          <w:szCs w:val="24"/>
          <w:lang w:val="ru-RU"/>
        </w:rPr>
        <w:t>,</w:t>
      </w:r>
      <w:r w:rsidRPr="00CD7B01">
        <w:rPr>
          <w:rFonts w:ascii="Times New Roman" w:hAnsi="Times New Roman"/>
          <w:sz w:val="24"/>
          <w:szCs w:val="24"/>
          <w:lang w:val="ru-RU"/>
        </w:rPr>
        <w:t xml:space="preserve"> problémy a klady multikulturního soužití.</w:t>
      </w:r>
      <w:r w:rsidRPr="00CD7B0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14:paraId="705F505F" w14:textId="77777777" w:rsidR="008C3118" w:rsidRPr="00CD7B01" w:rsidRDefault="008C3118" w:rsidP="00CD7B01">
      <w:pPr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139B4526" w14:textId="2D44D47F" w:rsidR="00873B2D" w:rsidRPr="00CD7B01" w:rsidRDefault="00B55124" w:rsidP="00CD7B01">
      <w:pPr>
        <w:numPr>
          <w:ilvl w:val="0"/>
          <w:numId w:val="41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D7B01">
        <w:rPr>
          <w:rFonts w:ascii="Times New Roman" w:hAnsi="Times New Roman"/>
          <w:b/>
          <w:bCs/>
          <w:sz w:val="24"/>
          <w:szCs w:val="24"/>
          <w:lang w:val="ru-RU"/>
        </w:rPr>
        <w:t>Vznik a podstata s</w:t>
      </w:r>
      <w:r w:rsidR="00873B2D" w:rsidRPr="00CD7B01">
        <w:rPr>
          <w:rFonts w:ascii="Times New Roman" w:hAnsi="Times New Roman"/>
          <w:b/>
          <w:bCs/>
          <w:sz w:val="24"/>
          <w:szCs w:val="24"/>
          <w:lang w:val="ru-RU"/>
        </w:rPr>
        <w:t>tát</w:t>
      </w:r>
      <w:r w:rsidRPr="00CD7B01">
        <w:rPr>
          <w:rFonts w:ascii="Times New Roman" w:hAnsi="Times New Roman"/>
          <w:b/>
          <w:bCs/>
          <w:sz w:val="24"/>
          <w:szCs w:val="24"/>
          <w:lang w:val="ru-RU"/>
        </w:rPr>
        <w:t xml:space="preserve">u. </w:t>
      </w:r>
      <w:r w:rsidRPr="00CD7B01">
        <w:rPr>
          <w:rFonts w:ascii="Times New Roman" w:hAnsi="Times New Roman"/>
          <w:sz w:val="24"/>
          <w:szCs w:val="24"/>
          <w:lang w:val="ru-RU"/>
        </w:rPr>
        <w:t>P</w:t>
      </w:r>
      <w:r w:rsidR="002D4806" w:rsidRPr="00CD7B01">
        <w:rPr>
          <w:rFonts w:ascii="Times New Roman" w:hAnsi="Times New Roman"/>
          <w:sz w:val="24"/>
          <w:szCs w:val="24"/>
          <w:lang w:val="ru-RU"/>
        </w:rPr>
        <w:t>ojem stát, znaky a funkce státu, teorie vzniku státu. Národ</w:t>
      </w:r>
      <w:r w:rsidR="00B65D03">
        <w:rPr>
          <w:rFonts w:ascii="Times New Roman" w:hAnsi="Times New Roman"/>
          <w:sz w:val="24"/>
          <w:szCs w:val="24"/>
        </w:rPr>
        <w:t xml:space="preserve"> </w:t>
      </w:r>
      <w:r w:rsidR="00B65D03">
        <w:rPr>
          <w:rFonts w:ascii="Times New Roman" w:hAnsi="Times New Roman"/>
          <w:sz w:val="24"/>
          <w:szCs w:val="24"/>
          <w:lang w:val="ru-RU"/>
        </w:rPr>
        <w:t>–</w:t>
      </w:r>
      <w:r w:rsidR="002D4806" w:rsidRPr="00CD7B01">
        <w:rPr>
          <w:rFonts w:ascii="Times New Roman" w:hAnsi="Times New Roman"/>
          <w:sz w:val="24"/>
          <w:szCs w:val="24"/>
          <w:lang w:val="ru-RU"/>
        </w:rPr>
        <w:t xml:space="preserve">pojem, státní občanství. </w:t>
      </w:r>
      <w:r w:rsidR="00873B2D" w:rsidRPr="00CD7B01">
        <w:rPr>
          <w:rFonts w:ascii="Times New Roman" w:hAnsi="Times New Roman"/>
          <w:sz w:val="24"/>
          <w:szCs w:val="24"/>
          <w:lang w:val="ru-RU"/>
        </w:rPr>
        <w:t xml:space="preserve">Formy </w:t>
      </w:r>
      <w:r w:rsidR="002D4806" w:rsidRPr="00CD7B01">
        <w:rPr>
          <w:rFonts w:ascii="Times New Roman" w:hAnsi="Times New Roman"/>
          <w:sz w:val="24"/>
          <w:szCs w:val="24"/>
          <w:lang w:val="ru-RU"/>
        </w:rPr>
        <w:t>a typy</w:t>
      </w:r>
      <w:r w:rsidR="00873B2D" w:rsidRPr="00CD7B01">
        <w:rPr>
          <w:rFonts w:ascii="Times New Roman" w:hAnsi="Times New Roman"/>
          <w:sz w:val="24"/>
          <w:szCs w:val="24"/>
          <w:lang w:val="ru-RU"/>
        </w:rPr>
        <w:t xml:space="preserve"> vlády. </w:t>
      </w:r>
      <w:r w:rsidRPr="00CD7B01">
        <w:rPr>
          <w:rFonts w:ascii="Times New Roman" w:hAnsi="Times New Roman"/>
          <w:sz w:val="24"/>
          <w:szCs w:val="24"/>
          <w:lang w:val="ru-RU"/>
        </w:rPr>
        <w:t xml:space="preserve"> Územní organizace státu.</w:t>
      </w:r>
    </w:p>
    <w:p w14:paraId="46B8875D" w14:textId="77777777" w:rsidR="00873B2D" w:rsidRPr="00873B2D" w:rsidRDefault="00873B2D" w:rsidP="00CD7B01">
      <w:pPr>
        <w:spacing w:after="0" w:line="360" w:lineRule="auto"/>
        <w:ind w:left="357" w:firstLine="357"/>
        <w:rPr>
          <w:rFonts w:ascii="Times New Roman" w:hAnsi="Times New Roman"/>
          <w:sz w:val="24"/>
          <w:szCs w:val="24"/>
        </w:rPr>
      </w:pPr>
    </w:p>
    <w:p w14:paraId="302DDC58" w14:textId="77777777" w:rsidR="00873B2D" w:rsidRPr="00CD7B01" w:rsidRDefault="00873B2D" w:rsidP="00CD7B01">
      <w:pPr>
        <w:numPr>
          <w:ilvl w:val="0"/>
          <w:numId w:val="41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D7B01">
        <w:rPr>
          <w:rFonts w:ascii="Times New Roman" w:hAnsi="Times New Roman"/>
          <w:b/>
          <w:bCs/>
          <w:sz w:val="24"/>
          <w:szCs w:val="24"/>
          <w:lang w:val="ru-RU"/>
        </w:rPr>
        <w:t>Počátky filo</w:t>
      </w:r>
      <w:r w:rsidR="00A478FF" w:rsidRPr="00CD7B01">
        <w:rPr>
          <w:rFonts w:ascii="Times New Roman" w:hAnsi="Times New Roman"/>
          <w:b/>
          <w:bCs/>
          <w:sz w:val="24"/>
          <w:szCs w:val="24"/>
          <w:lang w:val="ru-RU"/>
        </w:rPr>
        <w:t>z</w:t>
      </w:r>
      <w:r w:rsidRPr="00CD7B01">
        <w:rPr>
          <w:rFonts w:ascii="Times New Roman" w:hAnsi="Times New Roman"/>
          <w:b/>
          <w:bCs/>
          <w:sz w:val="24"/>
          <w:szCs w:val="24"/>
          <w:lang w:val="ru-RU"/>
        </w:rPr>
        <w:t>ofie v antickém Řecku</w:t>
      </w:r>
      <w:r w:rsidR="00F12666" w:rsidRPr="00CD7B01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r w:rsidR="00F12666" w:rsidRPr="00CD7B01">
        <w:rPr>
          <w:rFonts w:ascii="Times New Roman" w:hAnsi="Times New Roman"/>
          <w:sz w:val="24"/>
          <w:szCs w:val="24"/>
          <w:lang w:val="ru-RU"/>
        </w:rPr>
        <w:t>P</w:t>
      </w:r>
      <w:r w:rsidR="003712A7" w:rsidRPr="00CD7B01">
        <w:rPr>
          <w:rFonts w:ascii="Times New Roman" w:hAnsi="Times New Roman"/>
          <w:sz w:val="24"/>
          <w:szCs w:val="24"/>
          <w:lang w:val="ru-RU"/>
        </w:rPr>
        <w:t>ředsokratovská filo</w:t>
      </w:r>
      <w:r w:rsidR="00A478FF" w:rsidRPr="00CD7B01">
        <w:rPr>
          <w:rFonts w:ascii="Times New Roman" w:hAnsi="Times New Roman"/>
          <w:sz w:val="24"/>
          <w:szCs w:val="24"/>
          <w:lang w:val="ru-RU"/>
        </w:rPr>
        <w:t>z</w:t>
      </w:r>
      <w:r w:rsidR="003712A7" w:rsidRPr="00CD7B01">
        <w:rPr>
          <w:rFonts w:ascii="Times New Roman" w:hAnsi="Times New Roman"/>
          <w:sz w:val="24"/>
          <w:szCs w:val="24"/>
          <w:lang w:val="ru-RU"/>
        </w:rPr>
        <w:t>ofie. Názory a učení nejvýznamnějších škol a představitelů tohoto období.</w:t>
      </w:r>
    </w:p>
    <w:p w14:paraId="6A6AE279" w14:textId="77777777" w:rsidR="00873B2D" w:rsidRPr="00CD7B01" w:rsidRDefault="00873B2D" w:rsidP="00CD7B01">
      <w:pPr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217F393D" w14:textId="5EC9838C" w:rsidR="00873B2D" w:rsidRPr="00CD7B01" w:rsidRDefault="003712A7" w:rsidP="00CD7B01">
      <w:pPr>
        <w:numPr>
          <w:ilvl w:val="0"/>
          <w:numId w:val="41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D7B01">
        <w:rPr>
          <w:rFonts w:ascii="Times New Roman" w:hAnsi="Times New Roman"/>
          <w:b/>
          <w:bCs/>
          <w:sz w:val="24"/>
          <w:szCs w:val="24"/>
          <w:lang w:val="ru-RU"/>
        </w:rPr>
        <w:t>Středověká a renesanční filo</w:t>
      </w:r>
      <w:r w:rsidR="00A478FF" w:rsidRPr="00CD7B01">
        <w:rPr>
          <w:rFonts w:ascii="Times New Roman" w:hAnsi="Times New Roman"/>
          <w:b/>
          <w:bCs/>
          <w:sz w:val="24"/>
          <w:szCs w:val="24"/>
          <w:lang w:val="ru-RU"/>
        </w:rPr>
        <w:t>z</w:t>
      </w:r>
      <w:r w:rsidRPr="00CD7B01">
        <w:rPr>
          <w:rFonts w:ascii="Times New Roman" w:hAnsi="Times New Roman"/>
          <w:b/>
          <w:bCs/>
          <w:sz w:val="24"/>
          <w:szCs w:val="24"/>
          <w:lang w:val="ru-RU"/>
        </w:rPr>
        <w:t>ofie</w:t>
      </w:r>
      <w:r w:rsidR="00F12666" w:rsidRPr="00CD7B01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r w:rsidR="00F12666" w:rsidRPr="00CD7B01">
        <w:rPr>
          <w:rFonts w:ascii="Times New Roman" w:hAnsi="Times New Roman"/>
          <w:sz w:val="24"/>
          <w:szCs w:val="24"/>
          <w:lang w:val="ru-RU"/>
        </w:rPr>
        <w:t>O</w:t>
      </w:r>
      <w:r w:rsidR="00873B2D" w:rsidRPr="00CD7B01">
        <w:rPr>
          <w:rFonts w:ascii="Times New Roman" w:hAnsi="Times New Roman"/>
          <w:sz w:val="24"/>
          <w:szCs w:val="24"/>
          <w:lang w:val="ru-RU"/>
        </w:rPr>
        <w:t>bdobí středověku a období renesance –</w:t>
      </w:r>
      <w:r w:rsidR="002F03A3" w:rsidRPr="00CD7B0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D7B01">
        <w:rPr>
          <w:rFonts w:ascii="Times New Roman" w:hAnsi="Times New Roman"/>
          <w:sz w:val="24"/>
          <w:szCs w:val="24"/>
          <w:lang w:val="ru-RU"/>
        </w:rPr>
        <w:t>etapy a</w:t>
      </w:r>
      <w:r w:rsidR="00025D99">
        <w:rPr>
          <w:rFonts w:ascii="Times New Roman" w:hAnsi="Times New Roman"/>
          <w:sz w:val="24"/>
          <w:szCs w:val="24"/>
        </w:rPr>
        <w:t> </w:t>
      </w:r>
      <w:r w:rsidRPr="00CD7B01">
        <w:rPr>
          <w:rFonts w:ascii="Times New Roman" w:hAnsi="Times New Roman"/>
          <w:sz w:val="24"/>
          <w:szCs w:val="24"/>
          <w:lang w:val="ru-RU"/>
        </w:rPr>
        <w:t>znaky středověké filo</w:t>
      </w:r>
      <w:r w:rsidR="00A478FF" w:rsidRPr="00CD7B01">
        <w:rPr>
          <w:rFonts w:ascii="Times New Roman" w:hAnsi="Times New Roman"/>
          <w:sz w:val="24"/>
          <w:szCs w:val="24"/>
          <w:lang w:val="ru-RU"/>
        </w:rPr>
        <w:t>z</w:t>
      </w:r>
      <w:r w:rsidRPr="00CD7B01">
        <w:rPr>
          <w:rFonts w:ascii="Times New Roman" w:hAnsi="Times New Roman"/>
          <w:sz w:val="24"/>
          <w:szCs w:val="24"/>
          <w:lang w:val="ru-RU"/>
        </w:rPr>
        <w:t>ofie, hlavní představitelé patristiky a scholastiky, hlavní proudy renesanční filo</w:t>
      </w:r>
      <w:r w:rsidR="00A478FF" w:rsidRPr="00CD7B01">
        <w:rPr>
          <w:rFonts w:ascii="Times New Roman" w:hAnsi="Times New Roman"/>
          <w:sz w:val="24"/>
          <w:szCs w:val="24"/>
          <w:lang w:val="ru-RU"/>
        </w:rPr>
        <w:t>z</w:t>
      </w:r>
      <w:r w:rsidRPr="00CD7B01">
        <w:rPr>
          <w:rFonts w:ascii="Times New Roman" w:hAnsi="Times New Roman"/>
          <w:sz w:val="24"/>
          <w:szCs w:val="24"/>
          <w:lang w:val="ru-RU"/>
        </w:rPr>
        <w:t>ofie a významné osobnosti renesanční filo</w:t>
      </w:r>
      <w:r w:rsidR="00A478FF" w:rsidRPr="00CD7B01">
        <w:rPr>
          <w:rFonts w:ascii="Times New Roman" w:hAnsi="Times New Roman"/>
          <w:sz w:val="24"/>
          <w:szCs w:val="24"/>
          <w:lang w:val="ru-RU"/>
        </w:rPr>
        <w:t>z</w:t>
      </w:r>
      <w:r w:rsidRPr="00CD7B01">
        <w:rPr>
          <w:rFonts w:ascii="Times New Roman" w:hAnsi="Times New Roman"/>
          <w:sz w:val="24"/>
          <w:szCs w:val="24"/>
          <w:lang w:val="ru-RU"/>
        </w:rPr>
        <w:t>ofie.</w:t>
      </w:r>
    </w:p>
    <w:p w14:paraId="28C3A79D" w14:textId="77777777" w:rsidR="00873B2D" w:rsidRPr="00CD7B01" w:rsidRDefault="00873B2D" w:rsidP="00CD7B01">
      <w:pPr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7501EC54" w14:textId="7EC9D655" w:rsidR="002F03A3" w:rsidRPr="00CD7B01" w:rsidRDefault="00873B2D" w:rsidP="00CD7B01">
      <w:pPr>
        <w:numPr>
          <w:ilvl w:val="0"/>
          <w:numId w:val="41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D7B01">
        <w:rPr>
          <w:rFonts w:ascii="Times New Roman" w:hAnsi="Times New Roman"/>
          <w:b/>
          <w:bCs/>
          <w:sz w:val="24"/>
          <w:szCs w:val="24"/>
          <w:lang w:val="ru-RU"/>
        </w:rPr>
        <w:t>Evropské filo</w:t>
      </w:r>
      <w:r w:rsidR="00A478FF" w:rsidRPr="00CD7B01">
        <w:rPr>
          <w:rFonts w:ascii="Times New Roman" w:hAnsi="Times New Roman"/>
          <w:b/>
          <w:bCs/>
          <w:sz w:val="24"/>
          <w:szCs w:val="24"/>
          <w:lang w:val="ru-RU"/>
        </w:rPr>
        <w:t>z</w:t>
      </w:r>
      <w:r w:rsidRPr="00CD7B01">
        <w:rPr>
          <w:rFonts w:ascii="Times New Roman" w:hAnsi="Times New Roman"/>
          <w:b/>
          <w:bCs/>
          <w:sz w:val="24"/>
          <w:szCs w:val="24"/>
          <w:lang w:val="ru-RU"/>
        </w:rPr>
        <w:t>ofické směry</w:t>
      </w:r>
      <w:r w:rsidR="00F12666" w:rsidRPr="00CD7B01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r w:rsidR="00F12666" w:rsidRPr="00CD7B01">
        <w:rPr>
          <w:rFonts w:ascii="Times New Roman" w:hAnsi="Times New Roman"/>
          <w:sz w:val="24"/>
          <w:szCs w:val="24"/>
          <w:lang w:val="ru-RU"/>
        </w:rPr>
        <w:t>F</w:t>
      </w:r>
      <w:r w:rsidRPr="00CD7B01">
        <w:rPr>
          <w:rFonts w:ascii="Times New Roman" w:hAnsi="Times New Roman"/>
          <w:sz w:val="24"/>
          <w:szCs w:val="24"/>
          <w:lang w:val="ru-RU"/>
        </w:rPr>
        <w:t>rancouzské osvícenství</w:t>
      </w:r>
      <w:r w:rsidR="002F03A3" w:rsidRPr="00CD7B01">
        <w:rPr>
          <w:rFonts w:ascii="Times New Roman" w:hAnsi="Times New Roman"/>
          <w:sz w:val="24"/>
          <w:szCs w:val="24"/>
          <w:lang w:val="ru-RU"/>
        </w:rPr>
        <w:t>, německá klasická filo</w:t>
      </w:r>
      <w:r w:rsidR="00A478FF" w:rsidRPr="00CD7B01">
        <w:rPr>
          <w:rFonts w:ascii="Times New Roman" w:hAnsi="Times New Roman"/>
          <w:sz w:val="24"/>
          <w:szCs w:val="24"/>
          <w:lang w:val="ru-RU"/>
        </w:rPr>
        <w:t>z</w:t>
      </w:r>
      <w:r w:rsidR="002F03A3" w:rsidRPr="00CD7B01">
        <w:rPr>
          <w:rFonts w:ascii="Times New Roman" w:hAnsi="Times New Roman"/>
          <w:sz w:val="24"/>
          <w:szCs w:val="24"/>
          <w:lang w:val="ru-RU"/>
        </w:rPr>
        <w:t>ofie – charakteristika, představitelé. Německá filo</w:t>
      </w:r>
      <w:r w:rsidR="00A478FF" w:rsidRPr="00CD7B01">
        <w:rPr>
          <w:rFonts w:ascii="Times New Roman" w:hAnsi="Times New Roman"/>
          <w:sz w:val="24"/>
          <w:szCs w:val="24"/>
          <w:lang w:val="ru-RU"/>
        </w:rPr>
        <w:t>z</w:t>
      </w:r>
      <w:r w:rsidR="002F03A3" w:rsidRPr="00CD7B01">
        <w:rPr>
          <w:rFonts w:ascii="Times New Roman" w:hAnsi="Times New Roman"/>
          <w:sz w:val="24"/>
          <w:szCs w:val="24"/>
          <w:lang w:val="ru-RU"/>
        </w:rPr>
        <w:t>ofie 19. století –</w:t>
      </w:r>
      <w:r w:rsidR="00992180" w:rsidRPr="00CD7B01">
        <w:rPr>
          <w:rFonts w:ascii="Times New Roman" w:hAnsi="Times New Roman"/>
          <w:sz w:val="24"/>
          <w:szCs w:val="24"/>
          <w:lang w:val="ru-RU"/>
        </w:rPr>
        <w:t xml:space="preserve"> charakteristika, představitelé. Moderní filo</w:t>
      </w:r>
      <w:r w:rsidR="00A478FF" w:rsidRPr="00CD7B01">
        <w:rPr>
          <w:rFonts w:ascii="Times New Roman" w:hAnsi="Times New Roman"/>
          <w:sz w:val="24"/>
          <w:szCs w:val="24"/>
          <w:lang w:val="ru-RU"/>
        </w:rPr>
        <w:t>z</w:t>
      </w:r>
      <w:r w:rsidR="00992180" w:rsidRPr="00CD7B01">
        <w:rPr>
          <w:rFonts w:ascii="Times New Roman" w:hAnsi="Times New Roman"/>
          <w:sz w:val="24"/>
          <w:szCs w:val="24"/>
          <w:lang w:val="ru-RU"/>
        </w:rPr>
        <w:t>ofie</w:t>
      </w:r>
      <w:r w:rsidR="00A478FF" w:rsidRPr="00CD7B0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65D03">
        <w:rPr>
          <w:rFonts w:ascii="Times New Roman" w:hAnsi="Times New Roman"/>
          <w:sz w:val="24"/>
          <w:szCs w:val="24"/>
          <w:lang w:val="ru-RU"/>
        </w:rPr>
        <w:t>–</w:t>
      </w:r>
      <w:r w:rsidR="00992180" w:rsidRPr="00CD7B01">
        <w:rPr>
          <w:rFonts w:ascii="Times New Roman" w:hAnsi="Times New Roman"/>
          <w:sz w:val="24"/>
          <w:szCs w:val="24"/>
          <w:lang w:val="ru-RU"/>
        </w:rPr>
        <w:t xml:space="preserve"> čeští filo</w:t>
      </w:r>
      <w:r w:rsidR="00A478FF" w:rsidRPr="00CD7B01">
        <w:rPr>
          <w:rFonts w:ascii="Times New Roman" w:hAnsi="Times New Roman"/>
          <w:sz w:val="24"/>
          <w:szCs w:val="24"/>
          <w:lang w:val="ru-RU"/>
        </w:rPr>
        <w:t>z</w:t>
      </w:r>
      <w:r w:rsidR="00992180" w:rsidRPr="00CD7B01">
        <w:rPr>
          <w:rFonts w:ascii="Times New Roman" w:hAnsi="Times New Roman"/>
          <w:sz w:val="24"/>
          <w:szCs w:val="24"/>
          <w:lang w:val="ru-RU"/>
        </w:rPr>
        <w:t>ofové 20. století.</w:t>
      </w:r>
    </w:p>
    <w:p w14:paraId="65D4387E" w14:textId="77777777" w:rsidR="00873B2D" w:rsidRPr="00CD7B01" w:rsidRDefault="00873B2D" w:rsidP="00CD7B01">
      <w:pPr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19881BDB" w14:textId="77777777" w:rsidR="00873B2D" w:rsidRPr="00CD7B01" w:rsidRDefault="00873B2D" w:rsidP="00CD7B01">
      <w:pPr>
        <w:numPr>
          <w:ilvl w:val="0"/>
          <w:numId w:val="41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D7B01">
        <w:rPr>
          <w:rFonts w:ascii="Times New Roman" w:hAnsi="Times New Roman"/>
          <w:b/>
          <w:bCs/>
          <w:sz w:val="24"/>
          <w:szCs w:val="24"/>
          <w:lang w:val="ru-RU"/>
        </w:rPr>
        <w:t>Světová náboženství</w:t>
      </w:r>
      <w:r w:rsidR="002E11C5" w:rsidRPr="00CD7B01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r w:rsidR="002E11C5" w:rsidRPr="00CD7B01">
        <w:rPr>
          <w:rFonts w:ascii="Times New Roman" w:hAnsi="Times New Roman"/>
          <w:sz w:val="24"/>
          <w:szCs w:val="24"/>
          <w:lang w:val="ru-RU"/>
        </w:rPr>
        <w:t>C</w:t>
      </w:r>
      <w:r w:rsidRPr="00CD7B01">
        <w:rPr>
          <w:rFonts w:ascii="Times New Roman" w:hAnsi="Times New Roman"/>
          <w:sz w:val="24"/>
          <w:szCs w:val="24"/>
          <w:lang w:val="ru-RU"/>
        </w:rPr>
        <w:t>harakteristika, lokalizace. Problematika náboženských skupin označovaných jako sekty.</w:t>
      </w:r>
      <w:r w:rsidR="002F03A3" w:rsidRPr="00CD7B01">
        <w:rPr>
          <w:rFonts w:ascii="Times New Roman" w:hAnsi="Times New Roman"/>
          <w:sz w:val="24"/>
          <w:szCs w:val="24"/>
          <w:lang w:val="ru-RU"/>
        </w:rPr>
        <w:t xml:space="preserve"> (křesťanství, Islám, židovství, buddhismus, hinduismus</w:t>
      </w:r>
      <w:r w:rsidR="002F03A3" w:rsidRPr="00CD7B01">
        <w:rPr>
          <w:rFonts w:ascii="Times New Roman" w:hAnsi="Times New Roman"/>
          <w:b/>
          <w:bCs/>
          <w:sz w:val="24"/>
          <w:szCs w:val="24"/>
          <w:lang w:val="ru-RU"/>
        </w:rPr>
        <w:t>)</w:t>
      </w:r>
    </w:p>
    <w:p w14:paraId="15A1717C" w14:textId="77777777" w:rsidR="00873B2D" w:rsidRPr="00CD7B01" w:rsidRDefault="00873B2D" w:rsidP="00CD7B01">
      <w:pPr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6D8B5C1D" w14:textId="77777777" w:rsidR="00873B2D" w:rsidRPr="00CD7B01" w:rsidRDefault="00F12666" w:rsidP="00CD7B01">
      <w:pPr>
        <w:numPr>
          <w:ilvl w:val="0"/>
          <w:numId w:val="41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CD7B01">
        <w:rPr>
          <w:rFonts w:ascii="Times New Roman" w:hAnsi="Times New Roman"/>
          <w:b/>
          <w:bCs/>
          <w:sz w:val="24"/>
          <w:szCs w:val="24"/>
          <w:lang w:val="ru-RU"/>
        </w:rPr>
        <w:t xml:space="preserve">Mezinárodní vztahy. </w:t>
      </w:r>
      <w:r w:rsidR="00873B2D" w:rsidRPr="00CD7B01">
        <w:rPr>
          <w:rFonts w:ascii="Times New Roman" w:hAnsi="Times New Roman"/>
          <w:sz w:val="24"/>
          <w:szCs w:val="24"/>
          <w:lang w:val="ru-RU"/>
        </w:rPr>
        <w:t xml:space="preserve">Vznik a vývoj EU. Cíle EU.  Struktura a orgány EU. OSN, </w:t>
      </w:r>
      <w:r w:rsidR="002F03A3" w:rsidRPr="00CD7B01">
        <w:rPr>
          <w:rFonts w:ascii="Times New Roman" w:hAnsi="Times New Roman"/>
          <w:sz w:val="24"/>
          <w:szCs w:val="24"/>
          <w:lang w:val="ru-RU"/>
        </w:rPr>
        <w:t>NATO – základní charakteristika, vstup ČR do těchto organizací.</w:t>
      </w:r>
    </w:p>
    <w:p w14:paraId="1659BBF9" w14:textId="77777777" w:rsidR="00873B2D" w:rsidRPr="00CD7B01" w:rsidRDefault="00873B2D" w:rsidP="00CD7B01">
      <w:pPr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0B8D079E" w14:textId="77777777" w:rsidR="00873B2D" w:rsidRPr="00CD7B01" w:rsidRDefault="00873B2D" w:rsidP="00CD7B01">
      <w:pPr>
        <w:numPr>
          <w:ilvl w:val="0"/>
          <w:numId w:val="41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D7B01">
        <w:rPr>
          <w:rFonts w:ascii="Times New Roman" w:hAnsi="Times New Roman"/>
          <w:b/>
          <w:bCs/>
          <w:sz w:val="24"/>
          <w:szCs w:val="24"/>
          <w:lang w:val="ru-RU"/>
        </w:rPr>
        <w:t>Kultura</w:t>
      </w:r>
      <w:r w:rsidR="002E11C5" w:rsidRPr="00CD7B01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r w:rsidR="002E11C5" w:rsidRPr="00CD7B01">
        <w:rPr>
          <w:rFonts w:ascii="Times New Roman" w:hAnsi="Times New Roman"/>
          <w:sz w:val="24"/>
          <w:szCs w:val="24"/>
          <w:lang w:val="ru-RU"/>
        </w:rPr>
        <w:t>D</w:t>
      </w:r>
      <w:r w:rsidRPr="00CD7B01">
        <w:rPr>
          <w:rFonts w:ascii="Times New Roman" w:hAnsi="Times New Roman"/>
          <w:sz w:val="24"/>
          <w:szCs w:val="24"/>
          <w:lang w:val="ru-RU"/>
        </w:rPr>
        <w:t>ruhy kultury a jejich charakteristika. Funkce kultury. Pojem umění. Druhy umění – charakteristika, příklady. Umělecké směry – příklady, charakteristika.</w:t>
      </w:r>
    </w:p>
    <w:p w14:paraId="3C69E8CD" w14:textId="77777777" w:rsidR="00873B2D" w:rsidRPr="00CD7B01" w:rsidRDefault="00873B2D" w:rsidP="00CD7B01">
      <w:pPr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4614E759" w14:textId="77777777" w:rsidR="00873B2D" w:rsidRPr="00CD7B01" w:rsidRDefault="00873B2D" w:rsidP="00CD7B01">
      <w:pPr>
        <w:numPr>
          <w:ilvl w:val="0"/>
          <w:numId w:val="41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D7B01">
        <w:rPr>
          <w:rFonts w:ascii="Times New Roman" w:hAnsi="Times New Roman"/>
          <w:b/>
          <w:bCs/>
          <w:sz w:val="24"/>
          <w:szCs w:val="24"/>
          <w:lang w:val="ru-RU"/>
        </w:rPr>
        <w:t>Globalizace</w:t>
      </w:r>
      <w:r w:rsidR="005D0961" w:rsidRPr="00CD7B01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r w:rsidR="005D0961" w:rsidRPr="00CD7B01">
        <w:rPr>
          <w:rFonts w:ascii="Times New Roman" w:hAnsi="Times New Roman"/>
          <w:sz w:val="24"/>
          <w:szCs w:val="24"/>
          <w:lang w:val="ru-RU"/>
        </w:rPr>
        <w:t>C</w:t>
      </w:r>
      <w:r w:rsidRPr="00CD7B01">
        <w:rPr>
          <w:rFonts w:ascii="Times New Roman" w:hAnsi="Times New Roman"/>
          <w:sz w:val="24"/>
          <w:szCs w:val="24"/>
          <w:lang w:val="ru-RU"/>
        </w:rPr>
        <w:t>harakteristika, důsledky, význam. Globální problémy lidstva – vymezení, charakteristika.</w:t>
      </w:r>
    </w:p>
    <w:p w14:paraId="2AFC2A3C" w14:textId="77777777" w:rsidR="00873B2D" w:rsidRPr="00CD7B01" w:rsidRDefault="00873B2D" w:rsidP="00CD7B01">
      <w:pPr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26ECFEAA" w14:textId="4498DF4F" w:rsidR="00873B2D" w:rsidRPr="00CD7B01" w:rsidRDefault="003712A7" w:rsidP="00CD7B01">
      <w:pPr>
        <w:numPr>
          <w:ilvl w:val="0"/>
          <w:numId w:val="41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D7B01">
        <w:rPr>
          <w:rFonts w:ascii="Times New Roman" w:hAnsi="Times New Roman"/>
          <w:b/>
          <w:bCs/>
          <w:sz w:val="24"/>
          <w:szCs w:val="24"/>
          <w:lang w:val="ru-RU"/>
        </w:rPr>
        <w:t>Ústavní právo</w:t>
      </w:r>
      <w:r w:rsidR="005D0961" w:rsidRPr="00CD7B01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r w:rsidR="005D0961" w:rsidRPr="00CD7B01">
        <w:rPr>
          <w:rFonts w:ascii="Times New Roman" w:hAnsi="Times New Roman"/>
          <w:sz w:val="24"/>
          <w:szCs w:val="24"/>
          <w:lang w:val="ru-RU"/>
        </w:rPr>
        <w:t>C</w:t>
      </w:r>
      <w:r w:rsidRPr="00CD7B01">
        <w:rPr>
          <w:rFonts w:ascii="Times New Roman" w:hAnsi="Times New Roman"/>
          <w:sz w:val="24"/>
          <w:szCs w:val="24"/>
          <w:lang w:val="ru-RU"/>
        </w:rPr>
        <w:t>harakteristika ústavy, členě</w:t>
      </w:r>
      <w:r w:rsidR="00992180" w:rsidRPr="00CD7B01">
        <w:rPr>
          <w:rFonts w:ascii="Times New Roman" w:hAnsi="Times New Roman"/>
          <w:sz w:val="24"/>
          <w:szCs w:val="24"/>
          <w:lang w:val="ru-RU"/>
        </w:rPr>
        <w:t xml:space="preserve">ní. Ústava ČR </w:t>
      </w:r>
      <w:r w:rsidR="00B55124" w:rsidRPr="00CD7B01">
        <w:rPr>
          <w:rFonts w:ascii="Times New Roman" w:hAnsi="Times New Roman"/>
          <w:sz w:val="24"/>
          <w:szCs w:val="24"/>
          <w:lang w:val="ru-RU"/>
        </w:rPr>
        <w:t>a její</w:t>
      </w:r>
      <w:r w:rsidRPr="00CD7B01">
        <w:rPr>
          <w:rFonts w:ascii="Times New Roman" w:hAnsi="Times New Roman"/>
          <w:sz w:val="24"/>
          <w:szCs w:val="24"/>
          <w:lang w:val="ru-RU"/>
        </w:rPr>
        <w:t xml:space="preserve"> charakteristika, členění.  Lidská práva</w:t>
      </w:r>
      <w:r w:rsidR="00B65D03">
        <w:rPr>
          <w:rFonts w:ascii="Times New Roman" w:hAnsi="Times New Roman"/>
          <w:sz w:val="24"/>
          <w:szCs w:val="24"/>
        </w:rPr>
        <w:t xml:space="preserve"> </w:t>
      </w:r>
      <w:r w:rsidR="00B65D03">
        <w:rPr>
          <w:rFonts w:ascii="Times New Roman" w:hAnsi="Times New Roman"/>
          <w:sz w:val="24"/>
          <w:szCs w:val="24"/>
          <w:lang w:val="ru-RU"/>
        </w:rPr>
        <w:t>–</w:t>
      </w:r>
      <w:r w:rsidRPr="00CD7B0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73B2D" w:rsidRPr="00CD7B01">
        <w:rPr>
          <w:rFonts w:ascii="Times New Roman" w:hAnsi="Times New Roman"/>
          <w:sz w:val="24"/>
          <w:szCs w:val="24"/>
          <w:lang w:val="ru-RU"/>
        </w:rPr>
        <w:t xml:space="preserve">Listina základních práv a svobod </w:t>
      </w:r>
      <w:r w:rsidR="002F03A3" w:rsidRPr="00CD7B01">
        <w:rPr>
          <w:rFonts w:ascii="Times New Roman" w:hAnsi="Times New Roman"/>
          <w:sz w:val="24"/>
          <w:szCs w:val="24"/>
          <w:lang w:val="ru-RU"/>
        </w:rPr>
        <w:t>ČR –</w:t>
      </w:r>
      <w:r w:rsidR="00873B2D" w:rsidRPr="00CD7B0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F03A3" w:rsidRPr="00CD7B01">
        <w:rPr>
          <w:rFonts w:ascii="Times New Roman" w:hAnsi="Times New Roman"/>
          <w:sz w:val="24"/>
          <w:szCs w:val="24"/>
          <w:lang w:val="ru-RU"/>
        </w:rPr>
        <w:t>charakteristika, struktura.</w:t>
      </w:r>
      <w:r w:rsidR="002D4806" w:rsidRPr="00CD7B0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D7B01">
        <w:rPr>
          <w:rFonts w:ascii="Times New Roman" w:hAnsi="Times New Roman"/>
          <w:sz w:val="24"/>
          <w:szCs w:val="24"/>
          <w:lang w:val="ru-RU"/>
        </w:rPr>
        <w:t>Veřejný ochránce práv.</w:t>
      </w:r>
      <w:r w:rsidRPr="00CD7B0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14:paraId="6CF28271" w14:textId="77777777" w:rsidR="001A535E" w:rsidRPr="00CD7B01" w:rsidRDefault="001A535E" w:rsidP="00CD7B01">
      <w:pPr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2E831C38" w14:textId="77777777" w:rsidR="00A478FF" w:rsidRPr="00CD7B01" w:rsidRDefault="005D0961" w:rsidP="00CD7B01">
      <w:pPr>
        <w:numPr>
          <w:ilvl w:val="0"/>
          <w:numId w:val="41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D7B01">
        <w:rPr>
          <w:rFonts w:ascii="Times New Roman" w:hAnsi="Times New Roman"/>
          <w:b/>
          <w:bCs/>
          <w:sz w:val="24"/>
          <w:szCs w:val="24"/>
          <w:lang w:val="ru-RU"/>
        </w:rPr>
        <w:t>O</w:t>
      </w:r>
      <w:r w:rsidR="003712A7" w:rsidRPr="00CD7B01">
        <w:rPr>
          <w:rFonts w:ascii="Times New Roman" w:hAnsi="Times New Roman"/>
          <w:b/>
          <w:bCs/>
          <w:sz w:val="24"/>
          <w:szCs w:val="24"/>
          <w:lang w:val="ru-RU"/>
        </w:rPr>
        <w:t>bčanské právo</w:t>
      </w:r>
      <w:r w:rsidR="00A478FF" w:rsidRPr="00CD7B01">
        <w:rPr>
          <w:rFonts w:ascii="Times New Roman" w:hAnsi="Times New Roman"/>
          <w:b/>
          <w:bCs/>
          <w:sz w:val="24"/>
          <w:szCs w:val="24"/>
          <w:lang w:val="ru-RU"/>
        </w:rPr>
        <w:t xml:space="preserve">. Majetkové právní vztahy. </w:t>
      </w:r>
      <w:r w:rsidR="00A478FF" w:rsidRPr="00CD7B01">
        <w:rPr>
          <w:rFonts w:ascii="Times New Roman" w:hAnsi="Times New Roman"/>
          <w:sz w:val="24"/>
          <w:szCs w:val="24"/>
          <w:lang w:val="ru-RU"/>
        </w:rPr>
        <w:t>Vlastnické a dědické právo. Závazky ze smluv. Závazky z protiprávních činů.</w:t>
      </w:r>
    </w:p>
    <w:p w14:paraId="76DE4ADC" w14:textId="77777777" w:rsidR="00A478FF" w:rsidRPr="00CD7B01" w:rsidRDefault="00A478FF" w:rsidP="00CD7B01">
      <w:pPr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48EAD4CE" w14:textId="77777777" w:rsidR="002F03A3" w:rsidRPr="00CD7B01" w:rsidRDefault="00A478FF" w:rsidP="00CD7B01">
      <w:pPr>
        <w:numPr>
          <w:ilvl w:val="0"/>
          <w:numId w:val="41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D7B01">
        <w:rPr>
          <w:rFonts w:ascii="Times New Roman" w:hAnsi="Times New Roman"/>
          <w:b/>
          <w:bCs/>
          <w:sz w:val="24"/>
          <w:szCs w:val="24"/>
          <w:lang w:val="ru-RU"/>
        </w:rPr>
        <w:t>R</w:t>
      </w:r>
      <w:r w:rsidR="005D0961" w:rsidRPr="00CD7B01">
        <w:rPr>
          <w:rFonts w:ascii="Times New Roman" w:hAnsi="Times New Roman"/>
          <w:b/>
          <w:bCs/>
          <w:sz w:val="24"/>
          <w:szCs w:val="24"/>
          <w:lang w:val="ru-RU"/>
        </w:rPr>
        <w:t>odinné právo.</w:t>
      </w:r>
      <w:r w:rsidR="00873B2D" w:rsidRPr="00CD7B0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D7B01">
        <w:rPr>
          <w:rFonts w:ascii="Times New Roman" w:hAnsi="Times New Roman"/>
          <w:sz w:val="24"/>
          <w:szCs w:val="24"/>
          <w:lang w:val="ru-RU"/>
        </w:rPr>
        <w:t>V</w:t>
      </w:r>
      <w:r w:rsidR="00873B2D" w:rsidRPr="00CD7B01">
        <w:rPr>
          <w:rFonts w:ascii="Times New Roman" w:hAnsi="Times New Roman"/>
          <w:sz w:val="24"/>
          <w:szCs w:val="24"/>
          <w:lang w:val="ru-RU"/>
        </w:rPr>
        <w:t>znik a zánik, rodina jako sociální skupi</w:t>
      </w:r>
      <w:r w:rsidR="002F03A3" w:rsidRPr="00CD7B01">
        <w:rPr>
          <w:rFonts w:ascii="Times New Roman" w:hAnsi="Times New Roman"/>
          <w:sz w:val="24"/>
          <w:szCs w:val="24"/>
          <w:lang w:val="ru-RU"/>
        </w:rPr>
        <w:t>na, druhy náhradní rodinné péče.</w:t>
      </w:r>
    </w:p>
    <w:p w14:paraId="73F2B87A" w14:textId="77777777" w:rsidR="00EE776B" w:rsidRDefault="00EE776B" w:rsidP="00CD7B01">
      <w:pPr>
        <w:pStyle w:val="Odstavecseseznamem"/>
        <w:spacing w:after="0" w:line="360" w:lineRule="auto"/>
        <w:ind w:left="357" w:firstLine="357"/>
        <w:rPr>
          <w:rFonts w:ascii="Times New Roman" w:hAnsi="Times New Roman"/>
          <w:sz w:val="24"/>
          <w:szCs w:val="24"/>
        </w:rPr>
      </w:pPr>
    </w:p>
    <w:p w14:paraId="419C11C3" w14:textId="77777777" w:rsidR="00EE776B" w:rsidRPr="00CD7B01" w:rsidRDefault="005D0961" w:rsidP="00CD7B01">
      <w:pPr>
        <w:numPr>
          <w:ilvl w:val="0"/>
          <w:numId w:val="41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D7B01">
        <w:rPr>
          <w:rFonts w:ascii="Times New Roman" w:hAnsi="Times New Roman"/>
          <w:b/>
          <w:bCs/>
          <w:sz w:val="24"/>
          <w:szCs w:val="24"/>
          <w:lang w:val="ru-RU"/>
        </w:rPr>
        <w:t>S</w:t>
      </w:r>
      <w:r w:rsidR="00EE776B" w:rsidRPr="00CD7B01">
        <w:rPr>
          <w:rFonts w:ascii="Times New Roman" w:hAnsi="Times New Roman"/>
          <w:b/>
          <w:bCs/>
          <w:sz w:val="24"/>
          <w:szCs w:val="24"/>
          <w:lang w:val="ru-RU"/>
        </w:rPr>
        <w:t>právní pr</w:t>
      </w:r>
      <w:r w:rsidR="00ED74DD" w:rsidRPr="00CD7B01">
        <w:rPr>
          <w:rFonts w:ascii="Times New Roman" w:hAnsi="Times New Roman"/>
          <w:b/>
          <w:bCs/>
          <w:sz w:val="24"/>
          <w:szCs w:val="24"/>
          <w:lang w:val="ru-RU"/>
        </w:rPr>
        <w:t>á</w:t>
      </w:r>
      <w:r w:rsidR="00EE776B" w:rsidRPr="00CD7B01">
        <w:rPr>
          <w:rFonts w:ascii="Times New Roman" w:hAnsi="Times New Roman"/>
          <w:b/>
          <w:bCs/>
          <w:sz w:val="24"/>
          <w:szCs w:val="24"/>
          <w:lang w:val="ru-RU"/>
        </w:rPr>
        <w:t>vo</w:t>
      </w:r>
      <w:r w:rsidRPr="00CD7B01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r w:rsidRPr="00CD7B01">
        <w:rPr>
          <w:rFonts w:ascii="Times New Roman" w:hAnsi="Times New Roman"/>
          <w:sz w:val="24"/>
          <w:szCs w:val="24"/>
          <w:lang w:val="ru-RU"/>
        </w:rPr>
        <w:t>S</w:t>
      </w:r>
      <w:r w:rsidR="00ED74DD" w:rsidRPr="00CD7B01">
        <w:rPr>
          <w:rFonts w:ascii="Times New Roman" w:hAnsi="Times New Roman"/>
          <w:sz w:val="24"/>
          <w:szCs w:val="24"/>
          <w:lang w:val="ru-RU"/>
        </w:rPr>
        <w:t>právní řízení, fáze správního řízení, opravné prostředky, přestupek. Právní ochrana v ČR (soudní systém, státní zastupitelství, další orgány)</w:t>
      </w:r>
      <w:r w:rsidR="004A3634" w:rsidRPr="00CD7B01">
        <w:rPr>
          <w:rFonts w:ascii="Times New Roman" w:hAnsi="Times New Roman"/>
          <w:sz w:val="24"/>
          <w:szCs w:val="24"/>
          <w:lang w:val="ru-RU"/>
        </w:rPr>
        <w:t>.</w:t>
      </w:r>
    </w:p>
    <w:p w14:paraId="1B623FFB" w14:textId="77777777" w:rsidR="002F03A3" w:rsidRPr="00CD7B01" w:rsidRDefault="002F03A3" w:rsidP="00CD7B01">
      <w:pPr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233D475E" w14:textId="77777777" w:rsidR="00873B2D" w:rsidRPr="00CD7B01" w:rsidRDefault="005D0961" w:rsidP="00CD7B01">
      <w:pPr>
        <w:numPr>
          <w:ilvl w:val="0"/>
          <w:numId w:val="41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D7B01">
        <w:rPr>
          <w:rFonts w:ascii="Times New Roman" w:hAnsi="Times New Roman"/>
          <w:b/>
          <w:bCs/>
          <w:sz w:val="24"/>
          <w:szCs w:val="24"/>
          <w:lang w:val="ru-RU"/>
        </w:rPr>
        <w:t>T</w:t>
      </w:r>
      <w:r w:rsidR="00873B2D" w:rsidRPr="00CD7B01">
        <w:rPr>
          <w:rFonts w:ascii="Times New Roman" w:hAnsi="Times New Roman"/>
          <w:b/>
          <w:bCs/>
          <w:sz w:val="24"/>
          <w:szCs w:val="24"/>
          <w:lang w:val="ru-RU"/>
        </w:rPr>
        <w:t>restní právo</w:t>
      </w:r>
      <w:r w:rsidRPr="00CD7B01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r w:rsidRPr="00CD7B01">
        <w:rPr>
          <w:rFonts w:ascii="Times New Roman" w:hAnsi="Times New Roman"/>
          <w:sz w:val="24"/>
          <w:szCs w:val="24"/>
          <w:lang w:val="ru-RU"/>
        </w:rPr>
        <w:t>C</w:t>
      </w:r>
      <w:r w:rsidR="00873B2D" w:rsidRPr="00CD7B01">
        <w:rPr>
          <w:rFonts w:ascii="Times New Roman" w:hAnsi="Times New Roman"/>
          <w:sz w:val="24"/>
          <w:szCs w:val="24"/>
          <w:lang w:val="ru-RU"/>
        </w:rPr>
        <w:t>harakteristika, druhy trestů, trestný čin a přestupek,</w:t>
      </w:r>
      <w:r w:rsidR="00EE776B" w:rsidRPr="00CD7B01">
        <w:rPr>
          <w:rFonts w:ascii="Times New Roman" w:hAnsi="Times New Roman"/>
          <w:sz w:val="24"/>
          <w:szCs w:val="24"/>
          <w:lang w:val="ru-RU"/>
        </w:rPr>
        <w:t xml:space="preserve"> trestní odpovědnost, trestní řízení, trest smrti.</w:t>
      </w:r>
      <w:r w:rsidR="002F03A3" w:rsidRPr="00CD7B0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14:paraId="00E7AA0F" w14:textId="77777777" w:rsidR="00925FF2" w:rsidRPr="00CD7B01" w:rsidRDefault="00925FF2" w:rsidP="00CD7B01">
      <w:pPr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5273AACF" w14:textId="77777777" w:rsidR="00925FF2" w:rsidRPr="00CD7B01" w:rsidRDefault="00925FF2" w:rsidP="00CD7B01">
      <w:pPr>
        <w:numPr>
          <w:ilvl w:val="0"/>
          <w:numId w:val="41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D7B01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Kriminalita u dětí a mladistvých</w:t>
      </w:r>
      <w:r w:rsidR="005D0961" w:rsidRPr="00CD7B01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CD7B0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5D0961" w:rsidRPr="00CD7B01">
        <w:rPr>
          <w:rFonts w:ascii="Times New Roman" w:hAnsi="Times New Roman"/>
          <w:sz w:val="24"/>
          <w:szCs w:val="24"/>
          <w:lang w:val="ru-RU"/>
        </w:rPr>
        <w:t>D</w:t>
      </w:r>
      <w:r w:rsidRPr="00CD7B01">
        <w:rPr>
          <w:rFonts w:ascii="Times New Roman" w:hAnsi="Times New Roman"/>
          <w:sz w:val="24"/>
          <w:szCs w:val="24"/>
          <w:lang w:val="ru-RU"/>
        </w:rPr>
        <w:t>ěti jako pachatelé, děti jako oběti, ochranná výchova, probační a mediační služba, alternativní tresty, šikana a kyberšikana, situace v ČR.</w:t>
      </w:r>
      <w:r w:rsidR="00EE776B" w:rsidRPr="00CD7B01">
        <w:rPr>
          <w:rFonts w:ascii="Times New Roman" w:hAnsi="Times New Roman"/>
          <w:sz w:val="24"/>
          <w:szCs w:val="24"/>
          <w:lang w:val="ru-RU"/>
        </w:rPr>
        <w:t xml:space="preserve">  Prevence kriminality, zvláště kriminality mládeže.</w:t>
      </w:r>
    </w:p>
    <w:p w14:paraId="3A6CAB3B" w14:textId="77777777" w:rsidR="00873B2D" w:rsidRPr="00CD7B01" w:rsidRDefault="00873B2D" w:rsidP="00CD7B01">
      <w:pPr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75F1C82D" w14:textId="77777777" w:rsidR="00873B2D" w:rsidRPr="00CD7B01" w:rsidRDefault="00873B2D" w:rsidP="00CD7B01">
      <w:pPr>
        <w:numPr>
          <w:ilvl w:val="0"/>
          <w:numId w:val="41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CD7B01">
        <w:rPr>
          <w:rFonts w:ascii="Times New Roman" w:hAnsi="Times New Roman"/>
          <w:b/>
          <w:bCs/>
          <w:sz w:val="24"/>
          <w:szCs w:val="24"/>
          <w:lang w:val="ru-RU"/>
        </w:rPr>
        <w:t xml:space="preserve">Ekonomie. </w:t>
      </w:r>
      <w:r w:rsidRPr="00CD7B01">
        <w:rPr>
          <w:rFonts w:ascii="Times New Roman" w:hAnsi="Times New Roman"/>
          <w:sz w:val="24"/>
          <w:szCs w:val="24"/>
          <w:lang w:val="ru-RU"/>
        </w:rPr>
        <w:t xml:space="preserve">Ekonomika. Základní ekonomické pojmy. Národní hospodářství a jeho sektory. Hospodářská klasifikace států světa. </w:t>
      </w:r>
      <w:r w:rsidR="002F03A3" w:rsidRPr="00CD7B01">
        <w:rPr>
          <w:rFonts w:ascii="Times New Roman" w:hAnsi="Times New Roman"/>
          <w:sz w:val="24"/>
          <w:szCs w:val="24"/>
          <w:lang w:val="ru-RU"/>
        </w:rPr>
        <w:t>Nezaměstnanost, Úřad práce ČR.</w:t>
      </w:r>
    </w:p>
    <w:p w14:paraId="57996D11" w14:textId="77777777" w:rsidR="00AC3D2C" w:rsidRDefault="00AC3D2C" w:rsidP="00CD7B01">
      <w:pPr>
        <w:spacing w:after="0" w:line="360" w:lineRule="auto"/>
        <w:ind w:left="357" w:firstLine="357"/>
        <w:rPr>
          <w:rFonts w:ascii="Times New Roman" w:hAnsi="Times New Roman"/>
          <w:sz w:val="24"/>
          <w:szCs w:val="24"/>
        </w:rPr>
      </w:pPr>
    </w:p>
    <w:p w14:paraId="6E733A2F" w14:textId="77777777" w:rsidR="00025D99" w:rsidRDefault="00025D99" w:rsidP="00CD7B01">
      <w:pPr>
        <w:spacing w:after="0" w:line="360" w:lineRule="auto"/>
        <w:ind w:left="357" w:firstLine="357"/>
        <w:rPr>
          <w:rFonts w:ascii="Times New Roman" w:hAnsi="Times New Roman"/>
          <w:sz w:val="24"/>
          <w:szCs w:val="24"/>
        </w:rPr>
      </w:pPr>
    </w:p>
    <w:p w14:paraId="78779F20" w14:textId="77777777" w:rsidR="00025D99" w:rsidRDefault="00025D99" w:rsidP="00CD7B01">
      <w:pPr>
        <w:spacing w:after="0" w:line="360" w:lineRule="auto"/>
        <w:ind w:left="357" w:firstLine="357"/>
        <w:rPr>
          <w:rFonts w:ascii="Times New Roman" w:hAnsi="Times New Roman"/>
          <w:sz w:val="24"/>
          <w:szCs w:val="24"/>
        </w:rPr>
      </w:pPr>
    </w:p>
    <w:sectPr w:rsidR="00025D99" w:rsidSect="00D7539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DDFF9" w14:textId="77777777" w:rsidR="00EA64D5" w:rsidRDefault="00EA64D5" w:rsidP="00CC6BE8">
      <w:pPr>
        <w:spacing w:after="0" w:line="240" w:lineRule="auto"/>
      </w:pPr>
      <w:r>
        <w:separator/>
      </w:r>
    </w:p>
  </w:endnote>
  <w:endnote w:type="continuationSeparator" w:id="0">
    <w:p w14:paraId="6D93238B" w14:textId="77777777" w:rsidR="00EA64D5" w:rsidRDefault="00EA64D5" w:rsidP="00CC6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45EDC" w14:textId="77777777" w:rsidR="00CC6BE8" w:rsidRDefault="00CC6BE8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77575">
      <w:rPr>
        <w:noProof/>
      </w:rPr>
      <w:t>3</w:t>
    </w:r>
    <w:r>
      <w:fldChar w:fldCharType="end"/>
    </w:r>
  </w:p>
  <w:p w14:paraId="1CA7FB23" w14:textId="77777777" w:rsidR="00CC6BE8" w:rsidRDefault="00CC6B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07517" w14:textId="77777777" w:rsidR="00EA64D5" w:rsidRDefault="00EA64D5" w:rsidP="00CC6BE8">
      <w:pPr>
        <w:spacing w:after="0" w:line="240" w:lineRule="auto"/>
      </w:pPr>
      <w:r>
        <w:separator/>
      </w:r>
    </w:p>
  </w:footnote>
  <w:footnote w:type="continuationSeparator" w:id="0">
    <w:p w14:paraId="7630E5CD" w14:textId="77777777" w:rsidR="00EA64D5" w:rsidRDefault="00EA64D5" w:rsidP="00CC6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5CD8"/>
    <w:multiLevelType w:val="hybridMultilevel"/>
    <w:tmpl w:val="22FEEB5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433EA5"/>
    <w:multiLevelType w:val="hybridMultilevel"/>
    <w:tmpl w:val="F49CBBA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932904"/>
    <w:multiLevelType w:val="hybridMultilevel"/>
    <w:tmpl w:val="775A58D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17E86"/>
    <w:multiLevelType w:val="multilevel"/>
    <w:tmpl w:val="F1AC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E4581"/>
    <w:multiLevelType w:val="hybridMultilevel"/>
    <w:tmpl w:val="53EAA91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732DA3"/>
    <w:multiLevelType w:val="hybridMultilevel"/>
    <w:tmpl w:val="BE2047D6"/>
    <w:lvl w:ilvl="0" w:tplc="0405000F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0E62750E"/>
    <w:multiLevelType w:val="hybridMultilevel"/>
    <w:tmpl w:val="E33E45B8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124329C"/>
    <w:multiLevelType w:val="hybridMultilevel"/>
    <w:tmpl w:val="8E14FE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DE3EC2"/>
    <w:multiLevelType w:val="hybridMultilevel"/>
    <w:tmpl w:val="BA5C06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E1673"/>
    <w:multiLevelType w:val="hybridMultilevel"/>
    <w:tmpl w:val="E65E2B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AB6AAA"/>
    <w:multiLevelType w:val="hybridMultilevel"/>
    <w:tmpl w:val="9B3E482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EB6C86"/>
    <w:multiLevelType w:val="hybridMultilevel"/>
    <w:tmpl w:val="4DE23D9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3012E6"/>
    <w:multiLevelType w:val="hybridMultilevel"/>
    <w:tmpl w:val="B5728F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47DB4"/>
    <w:multiLevelType w:val="hybridMultilevel"/>
    <w:tmpl w:val="8ED618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B71A0"/>
    <w:multiLevelType w:val="hybridMultilevel"/>
    <w:tmpl w:val="B7444B1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3C4F7B"/>
    <w:multiLevelType w:val="hybridMultilevel"/>
    <w:tmpl w:val="C9FC5E26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323D08A5"/>
    <w:multiLevelType w:val="hybridMultilevel"/>
    <w:tmpl w:val="86C4B5A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D64DAB"/>
    <w:multiLevelType w:val="hybridMultilevel"/>
    <w:tmpl w:val="16809E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3464F"/>
    <w:multiLevelType w:val="hybridMultilevel"/>
    <w:tmpl w:val="028857A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0B03B6"/>
    <w:multiLevelType w:val="hybridMultilevel"/>
    <w:tmpl w:val="34948D5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0833FC"/>
    <w:multiLevelType w:val="hybridMultilevel"/>
    <w:tmpl w:val="35FEDE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D75486"/>
    <w:multiLevelType w:val="hybridMultilevel"/>
    <w:tmpl w:val="B11069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22BBE"/>
    <w:multiLevelType w:val="hybridMultilevel"/>
    <w:tmpl w:val="CCD8F9BA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4B6B0DE3"/>
    <w:multiLevelType w:val="hybridMultilevel"/>
    <w:tmpl w:val="E97619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BBF1E5E"/>
    <w:multiLevelType w:val="hybridMultilevel"/>
    <w:tmpl w:val="60BA1908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F7D47"/>
    <w:multiLevelType w:val="hybridMultilevel"/>
    <w:tmpl w:val="D694840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2A03BF"/>
    <w:multiLevelType w:val="hybridMultilevel"/>
    <w:tmpl w:val="DCC4CE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6E54E1"/>
    <w:multiLevelType w:val="hybridMultilevel"/>
    <w:tmpl w:val="14AE98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6E4232B"/>
    <w:multiLevelType w:val="hybridMultilevel"/>
    <w:tmpl w:val="C61A49F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73D093A"/>
    <w:multiLevelType w:val="hybridMultilevel"/>
    <w:tmpl w:val="6E8A35A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7B2209E"/>
    <w:multiLevelType w:val="hybridMultilevel"/>
    <w:tmpl w:val="2D6AAF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387599"/>
    <w:multiLevelType w:val="hybridMultilevel"/>
    <w:tmpl w:val="673E263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67369B"/>
    <w:multiLevelType w:val="hybridMultilevel"/>
    <w:tmpl w:val="49CEF4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3F51EF"/>
    <w:multiLevelType w:val="hybridMultilevel"/>
    <w:tmpl w:val="F796CE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5E5F75"/>
    <w:multiLevelType w:val="hybridMultilevel"/>
    <w:tmpl w:val="BF2453F0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5" w15:restartNumberingAfterBreak="0">
    <w:nsid w:val="67142BEF"/>
    <w:multiLevelType w:val="hybridMultilevel"/>
    <w:tmpl w:val="67A8210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9076C69"/>
    <w:multiLevelType w:val="hybridMultilevel"/>
    <w:tmpl w:val="ACF01AC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699721EF"/>
    <w:multiLevelType w:val="hybridMultilevel"/>
    <w:tmpl w:val="060A20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AB03787"/>
    <w:multiLevelType w:val="hybridMultilevel"/>
    <w:tmpl w:val="03485D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B462F7"/>
    <w:multiLevelType w:val="hybridMultilevel"/>
    <w:tmpl w:val="ECA05F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5C147A"/>
    <w:multiLevelType w:val="hybridMultilevel"/>
    <w:tmpl w:val="6540DAC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79681867">
    <w:abstractNumId w:val="21"/>
  </w:num>
  <w:num w:numId="2" w16cid:durableId="2065593312">
    <w:abstractNumId w:val="12"/>
  </w:num>
  <w:num w:numId="3" w16cid:durableId="457139175">
    <w:abstractNumId w:val="40"/>
  </w:num>
  <w:num w:numId="4" w16cid:durableId="1392652396">
    <w:abstractNumId w:val="22"/>
  </w:num>
  <w:num w:numId="5" w16cid:durableId="1329290255">
    <w:abstractNumId w:val="9"/>
  </w:num>
  <w:num w:numId="6" w16cid:durableId="1662612839">
    <w:abstractNumId w:val="11"/>
  </w:num>
  <w:num w:numId="7" w16cid:durableId="896628120">
    <w:abstractNumId w:val="33"/>
  </w:num>
  <w:num w:numId="8" w16cid:durableId="648217723">
    <w:abstractNumId w:val="19"/>
  </w:num>
  <w:num w:numId="9" w16cid:durableId="376395822">
    <w:abstractNumId w:val="29"/>
  </w:num>
  <w:num w:numId="10" w16cid:durableId="488252440">
    <w:abstractNumId w:val="30"/>
  </w:num>
  <w:num w:numId="11" w16cid:durableId="1527062855">
    <w:abstractNumId w:val="36"/>
  </w:num>
  <w:num w:numId="12" w16cid:durableId="1673218763">
    <w:abstractNumId w:val="7"/>
  </w:num>
  <w:num w:numId="13" w16cid:durableId="617025645">
    <w:abstractNumId w:val="4"/>
  </w:num>
  <w:num w:numId="14" w16cid:durableId="1342779037">
    <w:abstractNumId w:val="3"/>
  </w:num>
  <w:num w:numId="15" w16cid:durableId="2050184143">
    <w:abstractNumId w:val="23"/>
  </w:num>
  <w:num w:numId="16" w16cid:durableId="1929576706">
    <w:abstractNumId w:val="13"/>
  </w:num>
  <w:num w:numId="17" w16cid:durableId="1516580005">
    <w:abstractNumId w:val="14"/>
  </w:num>
  <w:num w:numId="18" w16cid:durableId="2140487669">
    <w:abstractNumId w:val="1"/>
  </w:num>
  <w:num w:numId="19" w16cid:durableId="1682972133">
    <w:abstractNumId w:val="35"/>
  </w:num>
  <w:num w:numId="20" w16cid:durableId="161744451">
    <w:abstractNumId w:val="37"/>
  </w:num>
  <w:num w:numId="21" w16cid:durableId="1802530602">
    <w:abstractNumId w:val="20"/>
  </w:num>
  <w:num w:numId="22" w16cid:durableId="1693069620">
    <w:abstractNumId w:val="32"/>
  </w:num>
  <w:num w:numId="23" w16cid:durableId="1251307506">
    <w:abstractNumId w:val="34"/>
  </w:num>
  <w:num w:numId="24" w16cid:durableId="1565412586">
    <w:abstractNumId w:val="25"/>
  </w:num>
  <w:num w:numId="25" w16cid:durableId="43873051">
    <w:abstractNumId w:val="0"/>
  </w:num>
  <w:num w:numId="26" w16cid:durableId="360014564">
    <w:abstractNumId w:val="2"/>
  </w:num>
  <w:num w:numId="27" w16cid:durableId="2122456004">
    <w:abstractNumId w:val="27"/>
  </w:num>
  <w:num w:numId="28" w16cid:durableId="1455565557">
    <w:abstractNumId w:val="15"/>
  </w:num>
  <w:num w:numId="29" w16cid:durableId="814761334">
    <w:abstractNumId w:val="38"/>
  </w:num>
  <w:num w:numId="30" w16cid:durableId="76095427">
    <w:abstractNumId w:val="28"/>
  </w:num>
  <w:num w:numId="31" w16cid:durableId="838689743">
    <w:abstractNumId w:val="10"/>
  </w:num>
  <w:num w:numId="32" w16cid:durableId="1406998400">
    <w:abstractNumId w:val="39"/>
  </w:num>
  <w:num w:numId="33" w16cid:durableId="1006791295">
    <w:abstractNumId w:val="6"/>
  </w:num>
  <w:num w:numId="34" w16cid:durableId="1298994971">
    <w:abstractNumId w:val="26"/>
  </w:num>
  <w:num w:numId="35" w16cid:durableId="249969546">
    <w:abstractNumId w:val="31"/>
  </w:num>
  <w:num w:numId="36" w16cid:durableId="1836215706">
    <w:abstractNumId w:val="18"/>
  </w:num>
  <w:num w:numId="37" w16cid:durableId="212890214">
    <w:abstractNumId w:val="16"/>
  </w:num>
  <w:num w:numId="38" w16cid:durableId="2116242328">
    <w:abstractNumId w:val="17"/>
  </w:num>
  <w:num w:numId="39" w16cid:durableId="1477182732">
    <w:abstractNumId w:val="8"/>
  </w:num>
  <w:num w:numId="40" w16cid:durableId="1131242870">
    <w:abstractNumId w:val="5"/>
  </w:num>
  <w:num w:numId="41" w16cid:durableId="101819757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111F"/>
    <w:rsid w:val="00025C87"/>
    <w:rsid w:val="00025D99"/>
    <w:rsid w:val="0004328B"/>
    <w:rsid w:val="00051D02"/>
    <w:rsid w:val="00076225"/>
    <w:rsid w:val="0008305F"/>
    <w:rsid w:val="00087DED"/>
    <w:rsid w:val="0009169E"/>
    <w:rsid w:val="000E151C"/>
    <w:rsid w:val="00133FCC"/>
    <w:rsid w:val="001421DB"/>
    <w:rsid w:val="00144DFE"/>
    <w:rsid w:val="00177575"/>
    <w:rsid w:val="001A535E"/>
    <w:rsid w:val="002A1F0E"/>
    <w:rsid w:val="002A6204"/>
    <w:rsid w:val="002B0778"/>
    <w:rsid w:val="002C411F"/>
    <w:rsid w:val="002D4806"/>
    <w:rsid w:val="002E11C5"/>
    <w:rsid w:val="002F03A3"/>
    <w:rsid w:val="003200EA"/>
    <w:rsid w:val="0034756B"/>
    <w:rsid w:val="003568B5"/>
    <w:rsid w:val="003712A7"/>
    <w:rsid w:val="00373288"/>
    <w:rsid w:val="003F094B"/>
    <w:rsid w:val="003F14B6"/>
    <w:rsid w:val="004A3634"/>
    <w:rsid w:val="004F321D"/>
    <w:rsid w:val="00516397"/>
    <w:rsid w:val="00551488"/>
    <w:rsid w:val="0055611A"/>
    <w:rsid w:val="005D0961"/>
    <w:rsid w:val="005E38E5"/>
    <w:rsid w:val="00615EA5"/>
    <w:rsid w:val="00642EE6"/>
    <w:rsid w:val="006648CA"/>
    <w:rsid w:val="00684626"/>
    <w:rsid w:val="006956CF"/>
    <w:rsid w:val="006D08B3"/>
    <w:rsid w:val="006D099A"/>
    <w:rsid w:val="006D4213"/>
    <w:rsid w:val="006E3EB2"/>
    <w:rsid w:val="006E4ADA"/>
    <w:rsid w:val="00706E64"/>
    <w:rsid w:val="00783F64"/>
    <w:rsid w:val="007F209B"/>
    <w:rsid w:val="0081643E"/>
    <w:rsid w:val="00873B2D"/>
    <w:rsid w:val="008911EA"/>
    <w:rsid w:val="008A5C84"/>
    <w:rsid w:val="008C3118"/>
    <w:rsid w:val="008D1112"/>
    <w:rsid w:val="00920655"/>
    <w:rsid w:val="00925FF2"/>
    <w:rsid w:val="009521FD"/>
    <w:rsid w:val="00970592"/>
    <w:rsid w:val="00976F3E"/>
    <w:rsid w:val="00992180"/>
    <w:rsid w:val="009E6C82"/>
    <w:rsid w:val="009E7BDB"/>
    <w:rsid w:val="009F4159"/>
    <w:rsid w:val="00A42F41"/>
    <w:rsid w:val="00A478FF"/>
    <w:rsid w:val="00AB3FF2"/>
    <w:rsid w:val="00AC3D2C"/>
    <w:rsid w:val="00AD18A7"/>
    <w:rsid w:val="00B17172"/>
    <w:rsid w:val="00B27D8A"/>
    <w:rsid w:val="00B55124"/>
    <w:rsid w:val="00B65D03"/>
    <w:rsid w:val="00B9047C"/>
    <w:rsid w:val="00BA4D2D"/>
    <w:rsid w:val="00BB31D1"/>
    <w:rsid w:val="00BC3A46"/>
    <w:rsid w:val="00C045BD"/>
    <w:rsid w:val="00C2645F"/>
    <w:rsid w:val="00C27DD7"/>
    <w:rsid w:val="00CB111F"/>
    <w:rsid w:val="00CC2DEF"/>
    <w:rsid w:val="00CC6BE8"/>
    <w:rsid w:val="00CD7B01"/>
    <w:rsid w:val="00CF615C"/>
    <w:rsid w:val="00CF7911"/>
    <w:rsid w:val="00D75391"/>
    <w:rsid w:val="00D87EB7"/>
    <w:rsid w:val="00DF2EC3"/>
    <w:rsid w:val="00E01683"/>
    <w:rsid w:val="00E30B5B"/>
    <w:rsid w:val="00EA64D5"/>
    <w:rsid w:val="00ED74DD"/>
    <w:rsid w:val="00EE776B"/>
    <w:rsid w:val="00EF0500"/>
    <w:rsid w:val="00F1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0A53E"/>
  <w15:chartTrackingRefBased/>
  <w15:docId w15:val="{984A50BA-6A2A-40DF-9098-DBE299E7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68B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111F"/>
    <w:pPr>
      <w:ind w:left="720"/>
      <w:contextualSpacing/>
    </w:pPr>
  </w:style>
  <w:style w:type="table" w:styleId="Mkatabulky">
    <w:name w:val="Table Grid"/>
    <w:basedOn w:val="Normlntabulka"/>
    <w:rsid w:val="0051639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CC6B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C6BE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C6BE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C6B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4AC94-B96A-4E6A-AEEE-A4A2FBBBF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505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trinerovah</dc:creator>
  <cp:keywords/>
  <cp:lastModifiedBy>Ing. Věra Průšová</cp:lastModifiedBy>
  <cp:revision>6</cp:revision>
  <cp:lastPrinted>2024-09-25T06:46:00Z</cp:lastPrinted>
  <dcterms:created xsi:type="dcterms:W3CDTF">2024-09-27T10:11:00Z</dcterms:created>
  <dcterms:modified xsi:type="dcterms:W3CDTF">2024-10-02T12:36:00Z</dcterms:modified>
</cp:coreProperties>
</file>