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7E" w:rsidRPr="009A3F7E" w:rsidRDefault="009A3F7E" w:rsidP="009A3F7E">
      <w:pPr>
        <w:pStyle w:val="Odstavecseseznamem"/>
        <w:spacing w:after="0" w:line="360" w:lineRule="auto"/>
        <w:rPr>
          <w:rFonts w:ascii="Times New Roman" w:hAnsi="Times New Roman"/>
          <w:b/>
          <w:sz w:val="36"/>
          <w:szCs w:val="36"/>
        </w:rPr>
      </w:pPr>
      <w:r w:rsidRPr="009A3F7E">
        <w:rPr>
          <w:rFonts w:ascii="Times New Roman" w:hAnsi="Times New Roman"/>
          <w:b/>
          <w:sz w:val="36"/>
          <w:szCs w:val="36"/>
        </w:rPr>
        <w:t>Tematické okruhy profilové maturitní zkoušky</w:t>
      </w:r>
    </w:p>
    <w:p w:rsidR="0036470A" w:rsidRDefault="009A3F7E" w:rsidP="009A3F7E">
      <w:pPr>
        <w:tabs>
          <w:tab w:val="center" w:pos="4649"/>
          <w:tab w:val="left" w:pos="6330"/>
        </w:tabs>
        <w:spacing w:after="0" w:line="360" w:lineRule="auto"/>
        <w:jc w:val="lef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  <w:t>BIOLOGIE</w:t>
      </w:r>
    </w:p>
    <w:p w:rsidR="009A3F7E" w:rsidRPr="009A3F7E" w:rsidRDefault="009A3F7E" w:rsidP="009A3F7E">
      <w:pPr>
        <w:tabs>
          <w:tab w:val="center" w:pos="4649"/>
          <w:tab w:val="left" w:pos="6330"/>
        </w:tabs>
        <w:spacing w:after="0" w:line="360" w:lineRule="auto"/>
        <w:jc w:val="left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ab/>
      </w:r>
    </w:p>
    <w:p w:rsidR="00CF5169" w:rsidRPr="00CF5169" w:rsidRDefault="00CF5169" w:rsidP="00CF5169">
      <w:pPr>
        <w:pStyle w:val="podotzka"/>
        <w:numPr>
          <w:ilvl w:val="0"/>
          <w:numId w:val="3"/>
        </w:numPr>
        <w:rPr>
          <w:sz w:val="28"/>
        </w:rPr>
      </w:pPr>
      <w:r w:rsidRPr="0036470A">
        <w:rPr>
          <w:b/>
          <w:sz w:val="24"/>
        </w:rPr>
        <w:t>Biologie a charakteristika života</w:t>
      </w:r>
      <w:r w:rsidR="0036470A">
        <w:rPr>
          <w:sz w:val="24"/>
        </w:rPr>
        <w:t xml:space="preserve"> (Biologické disciplíny. O</w:t>
      </w:r>
      <w:r w:rsidRPr="00CF5169">
        <w:rPr>
          <w:sz w:val="24"/>
        </w:rPr>
        <w:t>be</w:t>
      </w:r>
      <w:r w:rsidR="0036470A">
        <w:rPr>
          <w:sz w:val="24"/>
        </w:rPr>
        <w:t>cné vlastnosti živých soustav. Teorie vzniku života. F</w:t>
      </w:r>
      <w:r w:rsidRPr="00CF5169">
        <w:rPr>
          <w:sz w:val="24"/>
        </w:rPr>
        <w:t>ylogeneze člověka</w:t>
      </w:r>
      <w:r w:rsidR="0036470A">
        <w:rPr>
          <w:sz w:val="24"/>
        </w:rPr>
        <w:t>.</w:t>
      </w:r>
      <w:r w:rsidRPr="00CF5169">
        <w:rPr>
          <w:sz w:val="24"/>
        </w:rPr>
        <w:t>)</w:t>
      </w:r>
    </w:p>
    <w:p w:rsidR="008378D2" w:rsidRPr="00BB6D4B" w:rsidRDefault="008378D2" w:rsidP="008378D2">
      <w:pPr>
        <w:rPr>
          <w:rFonts w:ascii="Times New Roman" w:hAnsi="Times New Roman"/>
          <w:sz w:val="24"/>
          <w:szCs w:val="24"/>
        </w:rPr>
      </w:pPr>
    </w:p>
    <w:p w:rsidR="008378D2" w:rsidRDefault="008378D2" w:rsidP="008378D2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  <w:szCs w:val="24"/>
        </w:rPr>
        <w:t>Buňka</w:t>
      </w:r>
      <w:r>
        <w:rPr>
          <w:sz w:val="24"/>
          <w:szCs w:val="24"/>
        </w:rPr>
        <w:t xml:space="preserve"> (S</w:t>
      </w:r>
      <w:r w:rsidR="0036470A">
        <w:rPr>
          <w:sz w:val="24"/>
          <w:szCs w:val="24"/>
        </w:rPr>
        <w:t>tavba buňky. S</w:t>
      </w:r>
      <w:r w:rsidRPr="00BB6D4B">
        <w:rPr>
          <w:sz w:val="24"/>
          <w:szCs w:val="24"/>
        </w:rPr>
        <w:t>rovnání prokaryotické a eukaryotické buňky</w:t>
      </w:r>
      <w:r>
        <w:rPr>
          <w:sz w:val="24"/>
          <w:szCs w:val="24"/>
        </w:rPr>
        <w:t xml:space="preserve"> </w:t>
      </w:r>
      <w:r w:rsidR="00983D6B">
        <w:rPr>
          <w:sz w:val="24"/>
          <w:szCs w:val="24"/>
        </w:rPr>
        <w:t xml:space="preserve">a rostlinné x živočišné buňky. </w:t>
      </w:r>
      <w:r>
        <w:rPr>
          <w:sz w:val="24"/>
          <w:szCs w:val="24"/>
        </w:rPr>
        <w:t>T</w:t>
      </w:r>
      <w:r w:rsidRPr="00BB6D4B">
        <w:rPr>
          <w:sz w:val="24"/>
          <w:szCs w:val="24"/>
        </w:rPr>
        <w:t>ypy dělení buněk.</w:t>
      </w:r>
      <w:r>
        <w:rPr>
          <w:sz w:val="24"/>
          <w:szCs w:val="24"/>
        </w:rPr>
        <w:t>)</w:t>
      </w:r>
    </w:p>
    <w:p w:rsidR="00CF5169" w:rsidRPr="00BB6D4B" w:rsidRDefault="00CF5169" w:rsidP="00CF5169">
      <w:pPr>
        <w:pStyle w:val="podotzka"/>
        <w:numPr>
          <w:ilvl w:val="0"/>
          <w:numId w:val="0"/>
        </w:numPr>
        <w:rPr>
          <w:sz w:val="24"/>
          <w:szCs w:val="24"/>
        </w:rPr>
      </w:pPr>
    </w:p>
    <w:p w:rsidR="008378D2" w:rsidRDefault="008378D2" w:rsidP="008378D2">
      <w:pPr>
        <w:pStyle w:val="otzkamezerapred"/>
        <w:numPr>
          <w:ilvl w:val="0"/>
          <w:numId w:val="3"/>
        </w:numPr>
        <w:rPr>
          <w:b w:val="0"/>
          <w:sz w:val="24"/>
          <w:szCs w:val="24"/>
        </w:rPr>
      </w:pPr>
      <w:r w:rsidRPr="0036470A">
        <w:rPr>
          <w:sz w:val="24"/>
          <w:szCs w:val="24"/>
        </w:rPr>
        <w:t>Živočišné tkáně</w:t>
      </w:r>
      <w:r>
        <w:rPr>
          <w:b w:val="0"/>
          <w:sz w:val="24"/>
          <w:szCs w:val="24"/>
        </w:rPr>
        <w:t xml:space="preserve"> (</w:t>
      </w:r>
      <w:r w:rsidRPr="00BB6D4B">
        <w:rPr>
          <w:b w:val="0"/>
          <w:sz w:val="24"/>
          <w:szCs w:val="24"/>
        </w:rPr>
        <w:t>Charakteristika, stavb</w:t>
      </w:r>
      <w:r>
        <w:rPr>
          <w:b w:val="0"/>
          <w:sz w:val="24"/>
          <w:szCs w:val="24"/>
        </w:rPr>
        <w:t>a a funkce jednotlivých tkání. P</w:t>
      </w:r>
      <w:r w:rsidRPr="00BB6D4B">
        <w:rPr>
          <w:b w:val="0"/>
          <w:sz w:val="24"/>
          <w:szCs w:val="24"/>
        </w:rPr>
        <w:t xml:space="preserve">říklady výskytů </w:t>
      </w:r>
      <w:r w:rsidRPr="00BB6D4B">
        <w:rPr>
          <w:b w:val="0"/>
          <w:sz w:val="24"/>
          <w:szCs w:val="24"/>
        </w:rPr>
        <w:br/>
        <w:t>v organismu.</w:t>
      </w:r>
      <w:r>
        <w:rPr>
          <w:b w:val="0"/>
          <w:sz w:val="24"/>
          <w:szCs w:val="24"/>
        </w:rPr>
        <w:t>)</w:t>
      </w:r>
    </w:p>
    <w:p w:rsidR="00CF5169" w:rsidRPr="00CF5169" w:rsidRDefault="00CF5169" w:rsidP="00CF5169">
      <w:pPr>
        <w:pStyle w:val="podotzka"/>
        <w:numPr>
          <w:ilvl w:val="0"/>
          <w:numId w:val="0"/>
        </w:numPr>
        <w:ind w:left="700" w:hanging="360"/>
      </w:pPr>
    </w:p>
    <w:p w:rsidR="00983D6B" w:rsidRPr="004178FF" w:rsidRDefault="00CF5169" w:rsidP="004178FF">
      <w:pPr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 w:rsidRPr="0036470A">
        <w:rPr>
          <w:rFonts w:ascii="Times New Roman" w:hAnsi="Times New Roman"/>
          <w:b/>
          <w:sz w:val="24"/>
          <w:szCs w:val="24"/>
        </w:rPr>
        <w:t>Mikroorganismy</w:t>
      </w:r>
      <w:r>
        <w:rPr>
          <w:rFonts w:ascii="Times New Roman" w:hAnsi="Times New Roman"/>
          <w:sz w:val="24"/>
          <w:szCs w:val="24"/>
        </w:rPr>
        <w:t xml:space="preserve"> (Charakteristika - </w:t>
      </w:r>
      <w:r w:rsidR="00983D6B" w:rsidRPr="00CF5169">
        <w:rPr>
          <w:rFonts w:ascii="Times New Roman" w:hAnsi="Times New Roman"/>
          <w:sz w:val="24"/>
          <w:szCs w:val="24"/>
        </w:rPr>
        <w:t xml:space="preserve">stavba, rozmnožování, </w:t>
      </w:r>
      <w:r>
        <w:rPr>
          <w:rFonts w:ascii="Times New Roman" w:hAnsi="Times New Roman"/>
          <w:sz w:val="24"/>
          <w:szCs w:val="24"/>
        </w:rPr>
        <w:t>výskyt, ekologický význam – virů, bakterií a sinic. Virová a bakteriální onemocnění)</w:t>
      </w:r>
    </w:p>
    <w:p w:rsidR="008378D2" w:rsidRPr="00BB6D4B" w:rsidRDefault="008378D2" w:rsidP="008378D2">
      <w:pPr>
        <w:pStyle w:val="podotzka"/>
        <w:numPr>
          <w:ilvl w:val="0"/>
          <w:numId w:val="0"/>
        </w:numPr>
        <w:ind w:left="700" w:hanging="360"/>
        <w:rPr>
          <w:sz w:val="24"/>
          <w:szCs w:val="24"/>
        </w:rPr>
      </w:pPr>
    </w:p>
    <w:p w:rsidR="008378D2" w:rsidRPr="00BB6D4B" w:rsidRDefault="0036470A" w:rsidP="008378D2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  <w:szCs w:val="24"/>
        </w:rPr>
        <w:t>Opěrná soustava člověka</w:t>
      </w:r>
      <w:r w:rsidR="008378D2" w:rsidRPr="00BB6D4B">
        <w:rPr>
          <w:sz w:val="24"/>
          <w:szCs w:val="24"/>
        </w:rPr>
        <w:t xml:space="preserve"> </w:t>
      </w:r>
      <w:r w:rsidR="008378D2">
        <w:rPr>
          <w:sz w:val="24"/>
          <w:szCs w:val="24"/>
        </w:rPr>
        <w:t>(Charakteristika soustavy.</w:t>
      </w:r>
      <w:r w:rsidR="008378D2" w:rsidRPr="00BB6D4B">
        <w:rPr>
          <w:sz w:val="24"/>
          <w:szCs w:val="24"/>
        </w:rPr>
        <w:t xml:space="preserve"> </w:t>
      </w:r>
      <w:r w:rsidR="008378D2">
        <w:rPr>
          <w:sz w:val="24"/>
          <w:szCs w:val="24"/>
        </w:rPr>
        <w:t>S</w:t>
      </w:r>
      <w:r w:rsidR="008378D2" w:rsidRPr="00BB6D4B">
        <w:rPr>
          <w:sz w:val="24"/>
          <w:szCs w:val="24"/>
        </w:rPr>
        <w:t>ložení a stavba kosti</w:t>
      </w:r>
      <w:r w:rsidR="008378D2">
        <w:rPr>
          <w:sz w:val="24"/>
          <w:szCs w:val="24"/>
        </w:rPr>
        <w:t>. R</w:t>
      </w:r>
      <w:r w:rsidR="008378D2" w:rsidRPr="00BB6D4B">
        <w:rPr>
          <w:sz w:val="24"/>
          <w:szCs w:val="24"/>
        </w:rPr>
        <w:t xml:space="preserve">ůst </w:t>
      </w:r>
      <w:r w:rsidR="008378D2">
        <w:rPr>
          <w:sz w:val="24"/>
          <w:szCs w:val="24"/>
        </w:rPr>
        <w:br/>
      </w:r>
      <w:r w:rsidR="008378D2" w:rsidRPr="00BB6D4B">
        <w:rPr>
          <w:sz w:val="24"/>
          <w:szCs w:val="24"/>
        </w:rPr>
        <w:t>a spojení kostí</w:t>
      </w:r>
      <w:r w:rsidR="008378D2">
        <w:rPr>
          <w:sz w:val="24"/>
          <w:szCs w:val="24"/>
        </w:rPr>
        <w:t>. K</w:t>
      </w:r>
      <w:r w:rsidR="008378D2" w:rsidRPr="00BB6D4B">
        <w:rPr>
          <w:sz w:val="24"/>
          <w:szCs w:val="24"/>
        </w:rPr>
        <w:t>ostra lidského těla</w:t>
      </w:r>
      <w:r w:rsidR="008378D2">
        <w:rPr>
          <w:sz w:val="24"/>
          <w:szCs w:val="24"/>
        </w:rPr>
        <w:t>. O</w:t>
      </w:r>
      <w:r w:rsidR="008378D2" w:rsidRPr="00BB6D4B">
        <w:rPr>
          <w:sz w:val="24"/>
          <w:szCs w:val="24"/>
        </w:rPr>
        <w:t>nemocnění opěrné soustavy.</w:t>
      </w:r>
      <w:r w:rsidR="008378D2">
        <w:rPr>
          <w:sz w:val="24"/>
          <w:szCs w:val="24"/>
        </w:rPr>
        <w:t>)</w:t>
      </w:r>
    </w:p>
    <w:p w:rsidR="008378D2" w:rsidRPr="00BB6D4B" w:rsidRDefault="008378D2" w:rsidP="008378D2">
      <w:pPr>
        <w:pStyle w:val="podotzka"/>
        <w:numPr>
          <w:ilvl w:val="0"/>
          <w:numId w:val="0"/>
        </w:numPr>
        <w:ind w:left="700"/>
        <w:rPr>
          <w:sz w:val="24"/>
          <w:szCs w:val="24"/>
        </w:rPr>
      </w:pPr>
    </w:p>
    <w:p w:rsidR="008378D2" w:rsidRDefault="008378D2" w:rsidP="008378D2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  <w:szCs w:val="24"/>
        </w:rPr>
        <w:t>Pohybová soustava člověka</w:t>
      </w:r>
      <w:r>
        <w:rPr>
          <w:sz w:val="24"/>
          <w:szCs w:val="24"/>
        </w:rPr>
        <w:t xml:space="preserve"> (C</w:t>
      </w:r>
      <w:r w:rsidRPr="00BB6D4B">
        <w:rPr>
          <w:sz w:val="24"/>
          <w:szCs w:val="24"/>
        </w:rPr>
        <w:t>harakteristika soustavy</w:t>
      </w:r>
      <w:r>
        <w:rPr>
          <w:sz w:val="24"/>
          <w:szCs w:val="24"/>
        </w:rPr>
        <w:t>. T</w:t>
      </w:r>
      <w:r w:rsidRPr="00BB6D4B">
        <w:rPr>
          <w:sz w:val="24"/>
          <w:szCs w:val="24"/>
        </w:rPr>
        <w:t>ypy, stavba a funkce svalové tkáně</w:t>
      </w:r>
      <w:r>
        <w:rPr>
          <w:sz w:val="24"/>
          <w:szCs w:val="24"/>
        </w:rPr>
        <w:t>. P</w:t>
      </w:r>
      <w:r w:rsidRPr="00BB6D4B">
        <w:rPr>
          <w:sz w:val="24"/>
          <w:szCs w:val="24"/>
        </w:rPr>
        <w:t xml:space="preserve">řehled kosterních </w:t>
      </w:r>
      <w:r>
        <w:rPr>
          <w:sz w:val="24"/>
          <w:szCs w:val="24"/>
        </w:rPr>
        <w:t>svalů lidského těla. M</w:t>
      </w:r>
      <w:r w:rsidRPr="00BB6D4B">
        <w:rPr>
          <w:sz w:val="24"/>
          <w:szCs w:val="24"/>
        </w:rPr>
        <w:t>e</w:t>
      </w:r>
      <w:r>
        <w:rPr>
          <w:sz w:val="24"/>
          <w:szCs w:val="24"/>
        </w:rPr>
        <w:t>chanismus stahu kosterního svalu.</w:t>
      </w:r>
      <w:r w:rsidRPr="00BB6D4B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BB6D4B">
        <w:rPr>
          <w:sz w:val="24"/>
          <w:szCs w:val="24"/>
        </w:rPr>
        <w:t>nemocnění pohybové soustavy.</w:t>
      </w:r>
      <w:r>
        <w:rPr>
          <w:sz w:val="24"/>
          <w:szCs w:val="24"/>
        </w:rPr>
        <w:t>)</w:t>
      </w:r>
    </w:p>
    <w:p w:rsidR="0060490C" w:rsidRDefault="0060490C" w:rsidP="0060490C">
      <w:pPr>
        <w:pStyle w:val="Odstavecseseznamem"/>
        <w:rPr>
          <w:sz w:val="24"/>
          <w:szCs w:val="24"/>
        </w:rPr>
      </w:pPr>
    </w:p>
    <w:p w:rsidR="0060490C" w:rsidRPr="004178FF" w:rsidRDefault="0060490C" w:rsidP="004178FF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  <w:szCs w:val="24"/>
        </w:rPr>
        <w:t>Cévní soustava člověka</w:t>
      </w:r>
      <w:r>
        <w:rPr>
          <w:sz w:val="24"/>
          <w:szCs w:val="24"/>
        </w:rPr>
        <w:t xml:space="preserve"> (C</w:t>
      </w:r>
      <w:r w:rsidRPr="00BB6D4B">
        <w:rPr>
          <w:sz w:val="24"/>
          <w:szCs w:val="24"/>
        </w:rPr>
        <w:t>harakteristika soustavy</w:t>
      </w:r>
      <w:r>
        <w:rPr>
          <w:sz w:val="24"/>
          <w:szCs w:val="24"/>
        </w:rPr>
        <w:t xml:space="preserve"> - stavba a činnost. K</w:t>
      </w:r>
      <w:r w:rsidRPr="00BB6D4B">
        <w:rPr>
          <w:sz w:val="24"/>
          <w:szCs w:val="24"/>
        </w:rPr>
        <w:t>revní oběh</w:t>
      </w:r>
      <w:r>
        <w:rPr>
          <w:sz w:val="24"/>
          <w:szCs w:val="24"/>
        </w:rPr>
        <w:t>. C</w:t>
      </w:r>
      <w:r w:rsidRPr="00BB6D4B">
        <w:rPr>
          <w:sz w:val="24"/>
          <w:szCs w:val="24"/>
        </w:rPr>
        <w:t>évy</w:t>
      </w:r>
      <w:r>
        <w:rPr>
          <w:sz w:val="24"/>
          <w:szCs w:val="24"/>
        </w:rPr>
        <w:t>. Stavba srdce. Složení krve. Krevní skupiny. K</w:t>
      </w:r>
      <w:r w:rsidRPr="00BB6D4B">
        <w:rPr>
          <w:sz w:val="24"/>
          <w:szCs w:val="24"/>
        </w:rPr>
        <w:t>ardiovaskulární onemocnění</w:t>
      </w:r>
      <w:r w:rsidR="0036470A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8378D2" w:rsidRPr="00BB6D4B" w:rsidRDefault="008378D2" w:rsidP="008378D2">
      <w:pPr>
        <w:pStyle w:val="podotzka"/>
        <w:numPr>
          <w:ilvl w:val="0"/>
          <w:numId w:val="0"/>
        </w:numPr>
        <w:ind w:left="700"/>
        <w:rPr>
          <w:sz w:val="24"/>
          <w:szCs w:val="24"/>
        </w:rPr>
      </w:pPr>
    </w:p>
    <w:p w:rsidR="008378D2" w:rsidRDefault="0036470A" w:rsidP="008378D2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  <w:szCs w:val="24"/>
        </w:rPr>
        <w:t>Mízní soustava člověka</w:t>
      </w:r>
      <w:r w:rsidR="008378D2">
        <w:rPr>
          <w:sz w:val="24"/>
          <w:szCs w:val="24"/>
        </w:rPr>
        <w:t xml:space="preserve"> (C</w:t>
      </w:r>
      <w:r w:rsidR="008378D2" w:rsidRPr="00BB6D4B">
        <w:rPr>
          <w:sz w:val="24"/>
          <w:szCs w:val="24"/>
        </w:rPr>
        <w:t>harakteristika soustavy</w:t>
      </w:r>
      <w:r w:rsidR="00983D6B">
        <w:rPr>
          <w:sz w:val="24"/>
          <w:szCs w:val="24"/>
        </w:rPr>
        <w:t xml:space="preserve"> - stavba a činnost. </w:t>
      </w:r>
      <w:r w:rsidR="008455B4">
        <w:rPr>
          <w:sz w:val="24"/>
          <w:szCs w:val="24"/>
        </w:rPr>
        <w:t>Míza,</w:t>
      </w:r>
      <w:r>
        <w:rPr>
          <w:sz w:val="24"/>
          <w:szCs w:val="24"/>
        </w:rPr>
        <w:t xml:space="preserve"> mízní cévy, uzliny, orgány s ly</w:t>
      </w:r>
      <w:r w:rsidR="008455B4">
        <w:rPr>
          <w:sz w:val="24"/>
          <w:szCs w:val="24"/>
        </w:rPr>
        <w:t>mfoidní tkání – slezina,</w:t>
      </w:r>
      <w:r w:rsidR="0060490C">
        <w:rPr>
          <w:sz w:val="24"/>
          <w:szCs w:val="24"/>
        </w:rPr>
        <w:t xml:space="preserve"> brzlík)</w:t>
      </w:r>
      <w:r w:rsidR="008378D2">
        <w:rPr>
          <w:sz w:val="24"/>
          <w:szCs w:val="24"/>
        </w:rPr>
        <w:t xml:space="preserve">. </w:t>
      </w:r>
      <w:r>
        <w:rPr>
          <w:sz w:val="24"/>
          <w:szCs w:val="24"/>
        </w:rPr>
        <w:t>Krev - složení krve, k</w:t>
      </w:r>
      <w:r w:rsidR="0060490C">
        <w:rPr>
          <w:sz w:val="24"/>
          <w:szCs w:val="24"/>
        </w:rPr>
        <w:t>revní skupiny).</w:t>
      </w:r>
    </w:p>
    <w:p w:rsidR="008378D2" w:rsidRPr="00BB6D4B" w:rsidRDefault="008378D2" w:rsidP="004178FF">
      <w:pPr>
        <w:pStyle w:val="podotzka"/>
        <w:numPr>
          <w:ilvl w:val="0"/>
          <w:numId w:val="0"/>
        </w:numPr>
        <w:rPr>
          <w:sz w:val="24"/>
          <w:szCs w:val="24"/>
        </w:rPr>
      </w:pPr>
    </w:p>
    <w:p w:rsidR="008378D2" w:rsidRPr="00BB6D4B" w:rsidRDefault="00983D6B" w:rsidP="008378D2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  <w:szCs w:val="24"/>
        </w:rPr>
        <w:t>Trávicí soustava</w:t>
      </w:r>
      <w:r w:rsidR="008378D2" w:rsidRPr="0036470A">
        <w:rPr>
          <w:b/>
          <w:sz w:val="24"/>
          <w:szCs w:val="24"/>
        </w:rPr>
        <w:t xml:space="preserve"> člověka</w:t>
      </w:r>
      <w:r w:rsidR="008378D2">
        <w:rPr>
          <w:sz w:val="24"/>
          <w:szCs w:val="24"/>
        </w:rPr>
        <w:t xml:space="preserve"> (C</w:t>
      </w:r>
      <w:r w:rsidR="008378D2" w:rsidRPr="00BB6D4B">
        <w:rPr>
          <w:sz w:val="24"/>
          <w:szCs w:val="24"/>
        </w:rPr>
        <w:t>harakteristika soustavy</w:t>
      </w:r>
      <w:r>
        <w:rPr>
          <w:sz w:val="24"/>
          <w:szCs w:val="24"/>
        </w:rPr>
        <w:t xml:space="preserve"> - stavba</w:t>
      </w:r>
      <w:r w:rsidR="008378D2">
        <w:rPr>
          <w:sz w:val="24"/>
          <w:szCs w:val="24"/>
        </w:rPr>
        <w:t xml:space="preserve"> </w:t>
      </w:r>
      <w:r w:rsidR="008378D2">
        <w:rPr>
          <w:sz w:val="24"/>
          <w:szCs w:val="24"/>
        </w:rPr>
        <w:br/>
        <w:t>a funkce jednotlivých částí. T</w:t>
      </w:r>
      <w:r w:rsidR="008378D2" w:rsidRPr="00BB6D4B">
        <w:rPr>
          <w:sz w:val="24"/>
          <w:szCs w:val="24"/>
        </w:rPr>
        <w:t>rávicí enzymy, přeměna látek a energií v jednotlivých částech trávicí soustavy</w:t>
      </w:r>
      <w:r w:rsidR="008378D2">
        <w:rPr>
          <w:sz w:val="24"/>
          <w:szCs w:val="24"/>
        </w:rPr>
        <w:t>. Z</w:t>
      </w:r>
      <w:r w:rsidR="008378D2" w:rsidRPr="00BB6D4B">
        <w:rPr>
          <w:sz w:val="24"/>
          <w:szCs w:val="24"/>
        </w:rPr>
        <w:t>dravá výživa</w:t>
      </w:r>
      <w:r w:rsidR="008378D2">
        <w:rPr>
          <w:sz w:val="24"/>
          <w:szCs w:val="24"/>
        </w:rPr>
        <w:t>. O</w:t>
      </w:r>
      <w:r w:rsidR="008378D2" w:rsidRPr="00BB6D4B">
        <w:rPr>
          <w:sz w:val="24"/>
          <w:szCs w:val="24"/>
        </w:rPr>
        <w:t>nemocnění trávicí soustavy.</w:t>
      </w:r>
      <w:r w:rsidR="008378D2">
        <w:rPr>
          <w:sz w:val="24"/>
          <w:szCs w:val="24"/>
        </w:rPr>
        <w:t>)</w:t>
      </w:r>
    </w:p>
    <w:p w:rsidR="008378D2" w:rsidRPr="00BB6D4B" w:rsidRDefault="008378D2" w:rsidP="008378D2">
      <w:pPr>
        <w:pStyle w:val="podotzka"/>
        <w:numPr>
          <w:ilvl w:val="0"/>
          <w:numId w:val="0"/>
        </w:numPr>
        <w:ind w:left="700"/>
        <w:rPr>
          <w:sz w:val="24"/>
          <w:szCs w:val="24"/>
        </w:rPr>
      </w:pPr>
    </w:p>
    <w:p w:rsidR="008378D2" w:rsidRPr="00BB6D4B" w:rsidRDefault="00983D6B" w:rsidP="008378D2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  <w:szCs w:val="24"/>
        </w:rPr>
        <w:t>Dýchací soustava</w:t>
      </w:r>
      <w:r w:rsidR="008378D2" w:rsidRPr="0036470A">
        <w:rPr>
          <w:b/>
          <w:sz w:val="24"/>
          <w:szCs w:val="24"/>
        </w:rPr>
        <w:t xml:space="preserve"> člověka</w:t>
      </w:r>
      <w:r w:rsidR="008378D2">
        <w:rPr>
          <w:sz w:val="24"/>
          <w:szCs w:val="24"/>
        </w:rPr>
        <w:t xml:space="preserve"> (C</w:t>
      </w:r>
      <w:r w:rsidR="008378D2" w:rsidRPr="00BB6D4B">
        <w:rPr>
          <w:sz w:val="24"/>
          <w:szCs w:val="24"/>
        </w:rPr>
        <w:t>harakteristika soustavy</w:t>
      </w:r>
      <w:r>
        <w:rPr>
          <w:sz w:val="24"/>
          <w:szCs w:val="24"/>
        </w:rPr>
        <w:t xml:space="preserve"> - stavba a činnost.</w:t>
      </w:r>
      <w:r w:rsidR="008378D2">
        <w:rPr>
          <w:sz w:val="24"/>
          <w:szCs w:val="24"/>
        </w:rPr>
        <w:t xml:space="preserve"> P</w:t>
      </w:r>
      <w:r w:rsidR="008378D2" w:rsidRPr="00BB6D4B">
        <w:rPr>
          <w:sz w:val="24"/>
          <w:szCs w:val="24"/>
        </w:rPr>
        <w:t xml:space="preserve">řenos dýchacích plynů, </w:t>
      </w:r>
      <w:r w:rsidR="008378D2">
        <w:rPr>
          <w:sz w:val="24"/>
          <w:szCs w:val="24"/>
        </w:rPr>
        <w:t>dýchání (respirace). O</w:t>
      </w:r>
      <w:r w:rsidR="008378D2" w:rsidRPr="00BB6D4B">
        <w:rPr>
          <w:sz w:val="24"/>
          <w:szCs w:val="24"/>
        </w:rPr>
        <w:t>nemocnění dýchací soustavy.</w:t>
      </w:r>
      <w:r w:rsidR="008378D2">
        <w:rPr>
          <w:sz w:val="24"/>
          <w:szCs w:val="24"/>
        </w:rPr>
        <w:t>)</w:t>
      </w:r>
    </w:p>
    <w:p w:rsidR="008378D2" w:rsidRPr="00BB6D4B" w:rsidRDefault="008378D2" w:rsidP="008378D2">
      <w:pPr>
        <w:pStyle w:val="podotzka"/>
        <w:numPr>
          <w:ilvl w:val="0"/>
          <w:numId w:val="0"/>
        </w:numPr>
        <w:ind w:left="720"/>
        <w:rPr>
          <w:sz w:val="24"/>
          <w:szCs w:val="24"/>
        </w:rPr>
      </w:pPr>
    </w:p>
    <w:p w:rsidR="008378D2" w:rsidRPr="00BB6D4B" w:rsidRDefault="00983D6B" w:rsidP="008378D2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  <w:szCs w:val="24"/>
        </w:rPr>
        <w:t>Vylučovací soustava člověka</w:t>
      </w:r>
      <w:r w:rsidR="008378D2">
        <w:rPr>
          <w:sz w:val="24"/>
          <w:szCs w:val="24"/>
        </w:rPr>
        <w:t xml:space="preserve"> (C</w:t>
      </w:r>
      <w:r w:rsidR="008378D2" w:rsidRPr="00BB6D4B">
        <w:rPr>
          <w:sz w:val="24"/>
          <w:szCs w:val="24"/>
        </w:rPr>
        <w:t>harakteristika soustavy</w:t>
      </w:r>
      <w:r>
        <w:rPr>
          <w:sz w:val="24"/>
          <w:szCs w:val="24"/>
        </w:rPr>
        <w:t xml:space="preserve"> -</w:t>
      </w:r>
      <w:r w:rsidR="008378D2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8378D2" w:rsidRPr="00BB6D4B">
        <w:rPr>
          <w:sz w:val="24"/>
          <w:szCs w:val="24"/>
        </w:rPr>
        <w:t>tavba a funkce vylučovací soustavy, nefron, tvorba moči</w:t>
      </w:r>
      <w:r w:rsidR="008378D2">
        <w:rPr>
          <w:sz w:val="24"/>
          <w:szCs w:val="24"/>
        </w:rPr>
        <w:t>.</w:t>
      </w:r>
      <w:r w:rsidR="008378D2" w:rsidRPr="00BB6D4B">
        <w:rPr>
          <w:sz w:val="24"/>
          <w:szCs w:val="24"/>
        </w:rPr>
        <w:t xml:space="preserve"> </w:t>
      </w:r>
      <w:r w:rsidR="008378D2">
        <w:rPr>
          <w:sz w:val="24"/>
          <w:szCs w:val="24"/>
        </w:rPr>
        <w:t>K</w:t>
      </w:r>
      <w:r w:rsidR="008378D2" w:rsidRPr="00BB6D4B">
        <w:rPr>
          <w:sz w:val="24"/>
          <w:szCs w:val="24"/>
        </w:rPr>
        <w:t xml:space="preserve">ůže </w:t>
      </w:r>
      <w:r w:rsidR="002D2657">
        <w:rPr>
          <w:sz w:val="24"/>
          <w:szCs w:val="24"/>
        </w:rPr>
        <w:t>stavba, funkce, deriváty.</w:t>
      </w:r>
      <w:r w:rsidR="008378D2">
        <w:rPr>
          <w:sz w:val="24"/>
          <w:szCs w:val="24"/>
        </w:rPr>
        <w:t xml:space="preserve"> </w:t>
      </w:r>
      <w:r w:rsidR="002D2657">
        <w:rPr>
          <w:sz w:val="24"/>
          <w:szCs w:val="24"/>
        </w:rPr>
        <w:t>T</w:t>
      </w:r>
      <w:r w:rsidR="008378D2">
        <w:rPr>
          <w:sz w:val="24"/>
          <w:szCs w:val="24"/>
        </w:rPr>
        <w:t>ermoregulace. O</w:t>
      </w:r>
      <w:r w:rsidR="008378D2" w:rsidRPr="00BB6D4B">
        <w:rPr>
          <w:sz w:val="24"/>
          <w:szCs w:val="24"/>
        </w:rPr>
        <w:t>nemocnění vylučovací soustavy</w:t>
      </w:r>
      <w:r w:rsidR="008378D2">
        <w:rPr>
          <w:sz w:val="24"/>
          <w:szCs w:val="24"/>
        </w:rPr>
        <w:t>.)</w:t>
      </w:r>
    </w:p>
    <w:p w:rsidR="008378D2" w:rsidRPr="00BB6D4B" w:rsidRDefault="008378D2" w:rsidP="008378D2">
      <w:pPr>
        <w:pStyle w:val="podotzka"/>
        <w:numPr>
          <w:ilvl w:val="0"/>
          <w:numId w:val="0"/>
        </w:numPr>
        <w:ind w:left="720"/>
        <w:rPr>
          <w:sz w:val="24"/>
          <w:szCs w:val="24"/>
        </w:rPr>
      </w:pPr>
    </w:p>
    <w:p w:rsidR="00DF0889" w:rsidRPr="0042566C" w:rsidRDefault="008378D2" w:rsidP="0042566C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  <w:szCs w:val="24"/>
        </w:rPr>
        <w:t>Nervová soustava člověka</w:t>
      </w:r>
      <w:r>
        <w:rPr>
          <w:sz w:val="24"/>
          <w:szCs w:val="24"/>
        </w:rPr>
        <w:t xml:space="preserve"> (C</w:t>
      </w:r>
      <w:r w:rsidRPr="00BB6D4B">
        <w:rPr>
          <w:sz w:val="24"/>
          <w:szCs w:val="24"/>
        </w:rPr>
        <w:t>harakteristika soustavy</w:t>
      </w:r>
      <w:r w:rsidR="00DF0889">
        <w:rPr>
          <w:sz w:val="24"/>
          <w:szCs w:val="24"/>
        </w:rPr>
        <w:t>.</w:t>
      </w:r>
      <w:r w:rsidR="00A22EEB">
        <w:rPr>
          <w:sz w:val="24"/>
          <w:szCs w:val="24"/>
        </w:rPr>
        <w:t xml:space="preserve"> T</w:t>
      </w:r>
      <w:r w:rsidR="00A22EEB" w:rsidRPr="00BB6D4B">
        <w:rPr>
          <w:sz w:val="24"/>
          <w:szCs w:val="24"/>
        </w:rPr>
        <w:t>vorba a přenos nervového vzruchu</w:t>
      </w:r>
      <w:r w:rsidR="00A22EEB">
        <w:rPr>
          <w:sz w:val="24"/>
          <w:szCs w:val="24"/>
        </w:rPr>
        <w:t xml:space="preserve">. </w:t>
      </w:r>
      <w:r>
        <w:rPr>
          <w:sz w:val="24"/>
          <w:szCs w:val="24"/>
        </w:rPr>
        <w:t>S</w:t>
      </w:r>
      <w:r w:rsidRPr="00BB6D4B">
        <w:rPr>
          <w:sz w:val="24"/>
          <w:szCs w:val="24"/>
        </w:rPr>
        <w:t>tavba a funkce</w:t>
      </w:r>
      <w:r w:rsidR="0042566C">
        <w:rPr>
          <w:sz w:val="24"/>
          <w:szCs w:val="24"/>
        </w:rPr>
        <w:t xml:space="preserve"> </w:t>
      </w:r>
      <w:r>
        <w:rPr>
          <w:sz w:val="24"/>
          <w:szCs w:val="24"/>
        </w:rPr>
        <w:t>neuronu</w:t>
      </w:r>
      <w:r w:rsidR="0042566C">
        <w:rPr>
          <w:sz w:val="24"/>
          <w:szCs w:val="24"/>
        </w:rPr>
        <w:t xml:space="preserve"> a CNS</w:t>
      </w:r>
      <w:r>
        <w:rPr>
          <w:sz w:val="24"/>
          <w:szCs w:val="24"/>
        </w:rPr>
        <w:t>.</w:t>
      </w:r>
      <w:r w:rsidR="0042566C">
        <w:rPr>
          <w:sz w:val="24"/>
          <w:szCs w:val="24"/>
        </w:rPr>
        <w:t xml:space="preserve"> Obvodové nervy.</w:t>
      </w:r>
      <w:r w:rsidR="00A22EE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BB6D4B">
        <w:rPr>
          <w:sz w:val="24"/>
          <w:szCs w:val="24"/>
        </w:rPr>
        <w:t>eflex</w:t>
      </w:r>
      <w:r w:rsidR="0042566C">
        <w:rPr>
          <w:sz w:val="24"/>
          <w:szCs w:val="24"/>
        </w:rPr>
        <w:t>y nepodmíněné a podmíněné</w:t>
      </w:r>
      <w:r>
        <w:rPr>
          <w:sz w:val="24"/>
          <w:szCs w:val="24"/>
        </w:rPr>
        <w:t>. O</w:t>
      </w:r>
      <w:r w:rsidRPr="00BB6D4B">
        <w:rPr>
          <w:sz w:val="24"/>
          <w:szCs w:val="24"/>
        </w:rPr>
        <w:t xml:space="preserve">nemocnění </w:t>
      </w:r>
      <w:r w:rsidR="0042566C">
        <w:rPr>
          <w:sz w:val="24"/>
          <w:szCs w:val="24"/>
        </w:rPr>
        <w:t xml:space="preserve">a </w:t>
      </w:r>
      <w:r w:rsidR="0082314B" w:rsidRPr="0082314B">
        <w:rPr>
          <w:sz w:val="24"/>
          <w:szCs w:val="24"/>
        </w:rPr>
        <w:t>poranění</w:t>
      </w:r>
      <w:r w:rsidR="0042566C" w:rsidRPr="0082314B">
        <w:rPr>
          <w:sz w:val="24"/>
          <w:szCs w:val="24"/>
        </w:rPr>
        <w:t xml:space="preserve"> </w:t>
      </w:r>
      <w:r w:rsidRPr="00BB6D4B">
        <w:rPr>
          <w:sz w:val="24"/>
          <w:szCs w:val="24"/>
        </w:rPr>
        <w:t>nervové soustavy</w:t>
      </w:r>
      <w:r w:rsidR="00A22EEB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36470A" w:rsidRDefault="0036470A">
      <w:pPr>
        <w:spacing w:before="0" w:after="160" w:line="259" w:lineRule="auto"/>
        <w:jc w:val="left"/>
        <w:rPr>
          <w:rFonts w:ascii="Calibri" w:eastAsia="Calibri" w:hAnsi="Calibri"/>
          <w:sz w:val="24"/>
          <w:szCs w:val="22"/>
          <w:lang w:eastAsia="en-US"/>
        </w:rPr>
      </w:pPr>
      <w:r>
        <w:rPr>
          <w:sz w:val="24"/>
        </w:rPr>
        <w:br w:type="page"/>
      </w:r>
    </w:p>
    <w:p w:rsidR="005D54DB" w:rsidRDefault="005D54DB" w:rsidP="005D54DB">
      <w:pPr>
        <w:pStyle w:val="Odstavecseseznamem"/>
        <w:rPr>
          <w:sz w:val="24"/>
        </w:rPr>
      </w:pPr>
    </w:p>
    <w:p w:rsidR="00364CD4" w:rsidRPr="00364CD4" w:rsidRDefault="00983D6B" w:rsidP="00364CD4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</w:rPr>
        <w:t>H</w:t>
      </w:r>
      <w:r w:rsidR="005D54DB" w:rsidRPr="0036470A">
        <w:rPr>
          <w:b/>
          <w:sz w:val="24"/>
        </w:rPr>
        <w:t>ormonální regulace</w:t>
      </w:r>
      <w:r w:rsidRPr="0036470A">
        <w:rPr>
          <w:b/>
          <w:sz w:val="24"/>
        </w:rPr>
        <w:t xml:space="preserve"> člověka</w:t>
      </w:r>
      <w:r w:rsidR="005D54DB" w:rsidRPr="005D54DB">
        <w:rPr>
          <w:sz w:val="24"/>
        </w:rPr>
        <w:t xml:space="preserve"> (Charakteristika soustavy, žlázy a orgány produkující hormony, žlázové a tkáňové hormony, onemocnění H</w:t>
      </w:r>
      <w:r w:rsidR="0042566C">
        <w:rPr>
          <w:sz w:val="24"/>
        </w:rPr>
        <w:t>S</w:t>
      </w:r>
      <w:r w:rsidRPr="005D54DB">
        <w:rPr>
          <w:sz w:val="24"/>
        </w:rPr>
        <w:t>, hypofunkce</w:t>
      </w:r>
      <w:r w:rsidR="0042566C">
        <w:rPr>
          <w:sz w:val="24"/>
        </w:rPr>
        <w:t xml:space="preserve"> </w:t>
      </w:r>
      <w:r w:rsidRPr="005D54DB">
        <w:rPr>
          <w:sz w:val="24"/>
        </w:rPr>
        <w:t>a hyperfunkce endokrinních žláz</w:t>
      </w:r>
      <w:r w:rsidR="005D54DB">
        <w:rPr>
          <w:sz w:val="24"/>
        </w:rPr>
        <w:t>.</w:t>
      </w:r>
      <w:r w:rsidR="005D54DB" w:rsidRPr="005D54DB">
        <w:rPr>
          <w:sz w:val="24"/>
        </w:rPr>
        <w:t>)</w:t>
      </w:r>
    </w:p>
    <w:p w:rsidR="00364CD4" w:rsidRDefault="00364CD4" w:rsidP="00364CD4">
      <w:pPr>
        <w:pStyle w:val="Odstavecseseznamem"/>
        <w:rPr>
          <w:sz w:val="24"/>
        </w:rPr>
      </w:pPr>
    </w:p>
    <w:p w:rsidR="005D54DB" w:rsidRPr="00364CD4" w:rsidRDefault="005D54DB" w:rsidP="00364CD4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</w:rPr>
        <w:t>Smyslová soustava člověka</w:t>
      </w:r>
      <w:r w:rsidR="0036470A">
        <w:rPr>
          <w:b/>
          <w:sz w:val="24"/>
        </w:rPr>
        <w:t xml:space="preserve"> – zrak a hmat</w:t>
      </w:r>
      <w:r w:rsidRPr="00364CD4">
        <w:rPr>
          <w:sz w:val="24"/>
        </w:rPr>
        <w:t xml:space="preserve"> (Charakteristika soustavy - stavba a funkce smyslových orgánů, </w:t>
      </w:r>
      <w:r w:rsidR="00364CD4">
        <w:rPr>
          <w:sz w:val="24"/>
        </w:rPr>
        <w:t xml:space="preserve">receptory zraku a </w:t>
      </w:r>
      <w:r w:rsidRPr="00364CD4">
        <w:rPr>
          <w:sz w:val="24"/>
        </w:rPr>
        <w:t>hmatu, nejčastější nemoci a vady, jejich prevence a korekce</w:t>
      </w:r>
      <w:r w:rsidR="00364CD4" w:rsidRPr="00364CD4">
        <w:rPr>
          <w:sz w:val="24"/>
        </w:rPr>
        <w:t>.)</w:t>
      </w:r>
    </w:p>
    <w:p w:rsidR="00364CD4" w:rsidRDefault="00364CD4" w:rsidP="00364CD4">
      <w:pPr>
        <w:pStyle w:val="Odstavecseseznamem"/>
        <w:rPr>
          <w:sz w:val="24"/>
          <w:szCs w:val="24"/>
        </w:rPr>
      </w:pPr>
    </w:p>
    <w:p w:rsidR="00364CD4" w:rsidRPr="00364CD4" w:rsidRDefault="00364CD4" w:rsidP="00364CD4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</w:rPr>
        <w:t>Smyslová soustava člověka</w:t>
      </w:r>
      <w:r w:rsidR="0036470A">
        <w:rPr>
          <w:b/>
          <w:sz w:val="24"/>
        </w:rPr>
        <w:t xml:space="preserve"> – sluch, čich a chuť</w:t>
      </w:r>
      <w:r w:rsidRPr="00364CD4">
        <w:rPr>
          <w:sz w:val="24"/>
        </w:rPr>
        <w:t xml:space="preserve"> (Charakteristika soustavy - stavba a funkce smyslových orgánů, </w:t>
      </w:r>
      <w:r>
        <w:rPr>
          <w:sz w:val="24"/>
        </w:rPr>
        <w:t xml:space="preserve">receptory </w:t>
      </w:r>
      <w:r w:rsidRPr="00364CD4">
        <w:rPr>
          <w:sz w:val="24"/>
        </w:rPr>
        <w:t>sluchu, čichu, chuti,</w:t>
      </w:r>
      <w:r>
        <w:rPr>
          <w:sz w:val="24"/>
        </w:rPr>
        <w:t xml:space="preserve"> </w:t>
      </w:r>
      <w:r w:rsidRPr="00364CD4">
        <w:rPr>
          <w:sz w:val="24"/>
        </w:rPr>
        <w:t>nejčastější nemoci a vady, jejich prevence a korekce.)</w:t>
      </w:r>
    </w:p>
    <w:p w:rsidR="00364CD4" w:rsidRPr="00364CD4" w:rsidRDefault="00364CD4" w:rsidP="00364CD4">
      <w:pPr>
        <w:pStyle w:val="otzkamezerapred"/>
        <w:numPr>
          <w:ilvl w:val="0"/>
          <w:numId w:val="0"/>
        </w:numPr>
        <w:ind w:left="720"/>
        <w:rPr>
          <w:b w:val="0"/>
          <w:sz w:val="24"/>
          <w:szCs w:val="24"/>
        </w:rPr>
      </w:pPr>
    </w:p>
    <w:p w:rsidR="00364CD4" w:rsidRDefault="00364CD4" w:rsidP="00364CD4">
      <w:pPr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4"/>
        </w:rPr>
      </w:pPr>
      <w:r w:rsidRPr="0036470A">
        <w:rPr>
          <w:rFonts w:ascii="Times New Roman" w:hAnsi="Times New Roman"/>
          <w:b/>
          <w:sz w:val="24"/>
          <w:szCs w:val="24"/>
        </w:rPr>
        <w:t>Pohlavní soustava člověka</w:t>
      </w:r>
      <w:r w:rsidRPr="00364CD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C</w:t>
      </w:r>
      <w:r w:rsidRPr="00364CD4">
        <w:rPr>
          <w:rFonts w:ascii="Times New Roman" w:hAnsi="Times New Roman"/>
          <w:sz w:val="24"/>
          <w:szCs w:val="24"/>
        </w:rPr>
        <w:t>harakteristika soustavy, primární a</w:t>
      </w:r>
      <w:r w:rsidR="0042566C">
        <w:rPr>
          <w:rFonts w:ascii="Times New Roman" w:hAnsi="Times New Roman"/>
          <w:sz w:val="24"/>
          <w:szCs w:val="24"/>
        </w:rPr>
        <w:t xml:space="preserve"> sekundární pohlavní znaky </w:t>
      </w:r>
      <w:r w:rsidRPr="00364CD4">
        <w:rPr>
          <w:rFonts w:ascii="Times New Roman" w:hAnsi="Times New Roman"/>
          <w:sz w:val="24"/>
          <w:szCs w:val="24"/>
        </w:rPr>
        <w:t>mužské</w:t>
      </w:r>
      <w:r w:rsidR="0042566C">
        <w:rPr>
          <w:rFonts w:ascii="Times New Roman" w:hAnsi="Times New Roman"/>
          <w:sz w:val="24"/>
          <w:szCs w:val="24"/>
        </w:rPr>
        <w:t>ho</w:t>
      </w:r>
      <w:r w:rsidRPr="00364CD4">
        <w:rPr>
          <w:rFonts w:ascii="Times New Roman" w:hAnsi="Times New Roman"/>
          <w:sz w:val="24"/>
          <w:szCs w:val="24"/>
        </w:rPr>
        <w:t xml:space="preserve"> a ženské</w:t>
      </w:r>
      <w:r w:rsidR="0042566C">
        <w:rPr>
          <w:rFonts w:ascii="Times New Roman" w:hAnsi="Times New Roman"/>
          <w:sz w:val="24"/>
          <w:szCs w:val="24"/>
        </w:rPr>
        <w:t>ho</w:t>
      </w:r>
      <w:r w:rsidRPr="00364CD4">
        <w:rPr>
          <w:rFonts w:ascii="Times New Roman" w:hAnsi="Times New Roman"/>
          <w:sz w:val="24"/>
          <w:szCs w:val="24"/>
        </w:rPr>
        <w:t xml:space="preserve"> pohlavní</w:t>
      </w:r>
      <w:r w:rsidR="0042566C">
        <w:rPr>
          <w:rFonts w:ascii="Times New Roman" w:hAnsi="Times New Roman"/>
          <w:sz w:val="24"/>
          <w:szCs w:val="24"/>
        </w:rPr>
        <w:t>ho</w:t>
      </w:r>
      <w:r w:rsidRPr="00364CD4">
        <w:rPr>
          <w:rFonts w:ascii="Times New Roman" w:hAnsi="Times New Roman"/>
          <w:sz w:val="24"/>
          <w:szCs w:val="24"/>
        </w:rPr>
        <w:t xml:space="preserve"> ústrojí (stavba, funkce),</w:t>
      </w:r>
      <w:r>
        <w:rPr>
          <w:rFonts w:ascii="Times New Roman" w:hAnsi="Times New Roman"/>
          <w:sz w:val="24"/>
          <w:szCs w:val="24"/>
        </w:rPr>
        <w:t xml:space="preserve"> antikoncepce,</w:t>
      </w:r>
      <w:r w:rsidRPr="00364CD4">
        <w:rPr>
          <w:rFonts w:ascii="Times New Roman" w:hAnsi="Times New Roman"/>
          <w:sz w:val="24"/>
          <w:szCs w:val="24"/>
        </w:rPr>
        <w:t xml:space="preserve"> pohlavní nemoci</w:t>
      </w:r>
      <w:r>
        <w:rPr>
          <w:rFonts w:ascii="Times New Roman" w:hAnsi="Times New Roman"/>
          <w:sz w:val="24"/>
          <w:szCs w:val="24"/>
        </w:rPr>
        <w:t>.</w:t>
      </w:r>
      <w:r w:rsidRPr="00364CD4">
        <w:rPr>
          <w:rFonts w:ascii="Times New Roman" w:hAnsi="Times New Roman"/>
          <w:sz w:val="24"/>
          <w:szCs w:val="24"/>
        </w:rPr>
        <w:t>)</w:t>
      </w:r>
    </w:p>
    <w:p w:rsidR="00364CD4" w:rsidRDefault="00364CD4" w:rsidP="00364CD4">
      <w:pPr>
        <w:pStyle w:val="Odstavecseseznamem"/>
        <w:rPr>
          <w:rFonts w:ascii="Times New Roman" w:hAnsi="Times New Roman"/>
          <w:sz w:val="24"/>
          <w:szCs w:val="24"/>
        </w:rPr>
      </w:pPr>
    </w:p>
    <w:p w:rsidR="00364CD4" w:rsidRPr="009D534D" w:rsidRDefault="00364CD4" w:rsidP="00364CD4">
      <w:pPr>
        <w:numPr>
          <w:ilvl w:val="0"/>
          <w:numId w:val="3"/>
        </w:numPr>
        <w:spacing w:before="0" w:after="0"/>
        <w:rPr>
          <w:rFonts w:ascii="Times New Roman" w:hAnsi="Times New Roman"/>
          <w:sz w:val="24"/>
          <w:szCs w:val="22"/>
        </w:rPr>
      </w:pPr>
      <w:r w:rsidRPr="0036470A">
        <w:rPr>
          <w:rFonts w:ascii="Times New Roman" w:hAnsi="Times New Roman"/>
          <w:b/>
          <w:sz w:val="24"/>
          <w:szCs w:val="22"/>
        </w:rPr>
        <w:t>Vývoj jedince</w:t>
      </w:r>
      <w:r w:rsidRPr="009D534D">
        <w:rPr>
          <w:rFonts w:ascii="Times New Roman" w:hAnsi="Times New Roman"/>
          <w:sz w:val="24"/>
          <w:szCs w:val="22"/>
        </w:rPr>
        <w:t xml:space="preserve"> (Prenatální</w:t>
      </w:r>
      <w:r w:rsidR="00086ECC" w:rsidRPr="009D534D">
        <w:rPr>
          <w:rFonts w:ascii="Times New Roman" w:hAnsi="Times New Roman"/>
          <w:sz w:val="24"/>
          <w:szCs w:val="22"/>
        </w:rPr>
        <w:t xml:space="preserve"> vývoj zárodku a plodu</w:t>
      </w:r>
      <w:r w:rsidR="009D534D" w:rsidRPr="009D534D">
        <w:rPr>
          <w:rFonts w:ascii="Times New Roman" w:hAnsi="Times New Roman"/>
          <w:sz w:val="24"/>
          <w:szCs w:val="22"/>
        </w:rPr>
        <w:t>. P</w:t>
      </w:r>
      <w:r w:rsidRPr="009D534D">
        <w:rPr>
          <w:rFonts w:ascii="Times New Roman" w:hAnsi="Times New Roman"/>
          <w:sz w:val="24"/>
          <w:szCs w:val="22"/>
        </w:rPr>
        <w:t>ostnatální</w:t>
      </w:r>
      <w:r w:rsidR="0036470A">
        <w:rPr>
          <w:rFonts w:ascii="Times New Roman" w:hAnsi="Times New Roman"/>
          <w:sz w:val="24"/>
          <w:szCs w:val="22"/>
        </w:rPr>
        <w:t xml:space="preserve"> vývoj.</w:t>
      </w:r>
      <w:r w:rsidRPr="009D534D">
        <w:rPr>
          <w:rFonts w:ascii="Times New Roman" w:hAnsi="Times New Roman"/>
          <w:sz w:val="24"/>
          <w:szCs w:val="22"/>
        </w:rPr>
        <w:t xml:space="preserve"> </w:t>
      </w:r>
      <w:r w:rsidR="009D534D" w:rsidRPr="009D534D">
        <w:rPr>
          <w:rFonts w:ascii="Times New Roman" w:hAnsi="Times New Roman"/>
          <w:sz w:val="24"/>
          <w:szCs w:val="22"/>
        </w:rPr>
        <w:t>Vývojová období člověka.</w:t>
      </w:r>
      <w:r w:rsidR="00530596" w:rsidRPr="009D534D">
        <w:rPr>
          <w:rFonts w:ascii="Times New Roman" w:hAnsi="Times New Roman"/>
          <w:sz w:val="24"/>
          <w:szCs w:val="22"/>
        </w:rPr>
        <w:t>)</w:t>
      </w:r>
    </w:p>
    <w:p w:rsidR="00364CD4" w:rsidRPr="008A243A" w:rsidRDefault="00364CD4" w:rsidP="00364CD4">
      <w:pPr>
        <w:rPr>
          <w:b/>
          <w:i/>
          <w:sz w:val="20"/>
        </w:rPr>
      </w:pPr>
    </w:p>
    <w:p w:rsidR="0077122C" w:rsidRPr="0077122C" w:rsidRDefault="00530596" w:rsidP="0077122C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  <w:szCs w:val="24"/>
        </w:rPr>
        <w:t>Genetika</w:t>
      </w:r>
      <w:r w:rsidR="000A6114" w:rsidRPr="0036470A">
        <w:rPr>
          <w:b/>
          <w:sz w:val="24"/>
          <w:szCs w:val="24"/>
        </w:rPr>
        <w:t xml:space="preserve"> </w:t>
      </w:r>
      <w:r w:rsidR="000A6114" w:rsidRPr="0077122C">
        <w:rPr>
          <w:sz w:val="24"/>
          <w:szCs w:val="24"/>
        </w:rPr>
        <w:t>(</w:t>
      </w:r>
      <w:r w:rsidR="002F2651" w:rsidRPr="0077122C">
        <w:rPr>
          <w:sz w:val="24"/>
          <w:szCs w:val="24"/>
        </w:rPr>
        <w:t>M</w:t>
      </w:r>
      <w:r w:rsidR="000A6114" w:rsidRPr="0077122C">
        <w:rPr>
          <w:sz w:val="24"/>
          <w:szCs w:val="24"/>
        </w:rPr>
        <w:t>olekulární základy dědičnosti</w:t>
      </w:r>
      <w:r w:rsidR="002F2651" w:rsidRPr="0077122C">
        <w:rPr>
          <w:sz w:val="24"/>
          <w:szCs w:val="24"/>
        </w:rPr>
        <w:t xml:space="preserve"> - nukleové kyseliny</w:t>
      </w:r>
      <w:r w:rsidR="00976FD2">
        <w:rPr>
          <w:sz w:val="24"/>
          <w:szCs w:val="24"/>
        </w:rPr>
        <w:t>, genetický kó</w:t>
      </w:r>
      <w:r w:rsidR="0077122C" w:rsidRPr="0077122C">
        <w:rPr>
          <w:sz w:val="24"/>
          <w:szCs w:val="24"/>
        </w:rPr>
        <w:t>d. G</w:t>
      </w:r>
      <w:r w:rsidR="000A6114" w:rsidRPr="0077122C">
        <w:rPr>
          <w:sz w:val="24"/>
          <w:szCs w:val="24"/>
        </w:rPr>
        <w:t>enetika buňky</w:t>
      </w:r>
      <w:r w:rsidR="002F2651" w:rsidRPr="0077122C">
        <w:rPr>
          <w:sz w:val="24"/>
          <w:szCs w:val="24"/>
        </w:rPr>
        <w:t xml:space="preserve">- </w:t>
      </w:r>
      <w:r w:rsidR="0077122C" w:rsidRPr="0077122C">
        <w:rPr>
          <w:sz w:val="24"/>
          <w:szCs w:val="24"/>
        </w:rPr>
        <w:t xml:space="preserve">stavba </w:t>
      </w:r>
      <w:r w:rsidR="002F2651" w:rsidRPr="0077122C">
        <w:rPr>
          <w:sz w:val="24"/>
          <w:szCs w:val="24"/>
        </w:rPr>
        <w:t>chromozom</w:t>
      </w:r>
      <w:r w:rsidR="0077122C" w:rsidRPr="0077122C">
        <w:rPr>
          <w:sz w:val="24"/>
          <w:szCs w:val="24"/>
        </w:rPr>
        <w:t>u. Mendelovy zákony</w:t>
      </w:r>
      <w:r w:rsidR="000A6114" w:rsidRPr="0077122C">
        <w:rPr>
          <w:sz w:val="24"/>
          <w:szCs w:val="24"/>
        </w:rPr>
        <w:t>)</w:t>
      </w:r>
    </w:p>
    <w:p w:rsidR="00064F52" w:rsidRPr="0077122C" w:rsidRDefault="0063303B" w:rsidP="0077122C">
      <w:pPr>
        <w:pStyle w:val="podotzka"/>
        <w:numPr>
          <w:ilvl w:val="0"/>
          <w:numId w:val="0"/>
        </w:numPr>
        <w:rPr>
          <w:color w:val="FF0000"/>
          <w:sz w:val="24"/>
        </w:rPr>
      </w:pPr>
      <w:r w:rsidRPr="0077122C">
        <w:rPr>
          <w:color w:val="FF0000"/>
          <w:sz w:val="24"/>
        </w:rPr>
        <w:t xml:space="preserve">    </w:t>
      </w:r>
      <w:r w:rsidR="00A16D25" w:rsidRPr="0077122C">
        <w:rPr>
          <w:color w:val="FF0000"/>
          <w:sz w:val="24"/>
        </w:rPr>
        <w:t xml:space="preserve"> </w:t>
      </w:r>
    </w:p>
    <w:p w:rsidR="00064F52" w:rsidRDefault="00064F52" w:rsidP="00364CD4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  <w:szCs w:val="24"/>
        </w:rPr>
        <w:t>1. pomoc</w:t>
      </w:r>
      <w:r w:rsidR="0077122C" w:rsidRPr="0077122C">
        <w:rPr>
          <w:sz w:val="24"/>
          <w:szCs w:val="24"/>
        </w:rPr>
        <w:t xml:space="preserve"> (Ú</w:t>
      </w:r>
      <w:r w:rsidR="00086ECC" w:rsidRPr="0077122C">
        <w:rPr>
          <w:sz w:val="24"/>
          <w:szCs w:val="24"/>
        </w:rPr>
        <w:t>razy a náhlé zdravotní příhody - poranění při hromadném zasažení obyvatel - stavy bezprostředně ohrožující život</w:t>
      </w:r>
      <w:r w:rsidR="0077122C" w:rsidRPr="0077122C">
        <w:rPr>
          <w:sz w:val="24"/>
          <w:szCs w:val="24"/>
        </w:rPr>
        <w:t>)</w:t>
      </w:r>
    </w:p>
    <w:p w:rsidR="0077122C" w:rsidRPr="0077122C" w:rsidRDefault="0077122C" w:rsidP="0077122C">
      <w:pPr>
        <w:pStyle w:val="podotzka"/>
        <w:numPr>
          <w:ilvl w:val="0"/>
          <w:numId w:val="0"/>
        </w:numPr>
        <w:rPr>
          <w:sz w:val="24"/>
          <w:szCs w:val="24"/>
        </w:rPr>
      </w:pPr>
    </w:p>
    <w:p w:rsidR="002D2657" w:rsidRPr="00976FD2" w:rsidRDefault="00976FD2" w:rsidP="00364CD4">
      <w:pPr>
        <w:pStyle w:val="podotzka"/>
        <w:numPr>
          <w:ilvl w:val="0"/>
          <w:numId w:val="3"/>
        </w:numPr>
        <w:rPr>
          <w:sz w:val="24"/>
          <w:szCs w:val="24"/>
        </w:rPr>
      </w:pPr>
      <w:r w:rsidRPr="0036470A">
        <w:rPr>
          <w:b/>
          <w:sz w:val="24"/>
          <w:szCs w:val="24"/>
        </w:rPr>
        <w:t>Z</w:t>
      </w:r>
      <w:r w:rsidR="002D2657" w:rsidRPr="0036470A">
        <w:rPr>
          <w:b/>
          <w:sz w:val="24"/>
          <w:szCs w:val="24"/>
        </w:rPr>
        <w:t>draví</w:t>
      </w:r>
      <w:r w:rsidR="00086ECC" w:rsidRPr="00976FD2">
        <w:rPr>
          <w:sz w:val="24"/>
          <w:szCs w:val="24"/>
        </w:rPr>
        <w:t xml:space="preserve"> </w:t>
      </w:r>
      <w:r w:rsidRPr="00976FD2">
        <w:rPr>
          <w:sz w:val="24"/>
          <w:szCs w:val="24"/>
        </w:rPr>
        <w:t>(Č</w:t>
      </w:r>
      <w:r w:rsidR="00086ECC" w:rsidRPr="00976FD2">
        <w:rPr>
          <w:sz w:val="24"/>
          <w:szCs w:val="24"/>
        </w:rPr>
        <w:t>initelé ovlivňující zdraví: životní styl, životní prostředí, pohybové aktivity, výživa a stravovací návyky, rizikové chování aj. - rizikové faktory poškozující zdraví - odpovědnost za zdraví své i druhýc</w:t>
      </w:r>
      <w:r w:rsidRPr="00976FD2">
        <w:rPr>
          <w:sz w:val="24"/>
          <w:szCs w:val="24"/>
        </w:rPr>
        <w:t>h; péče o veřejné zdraví v ČR,</w:t>
      </w:r>
      <w:r w:rsidR="00086ECC" w:rsidRPr="00976FD2">
        <w:rPr>
          <w:sz w:val="24"/>
          <w:szCs w:val="24"/>
        </w:rPr>
        <w:t xml:space="preserve"> prevence úrazů a nemocí</w:t>
      </w:r>
      <w:r w:rsidRPr="00976FD2">
        <w:rPr>
          <w:sz w:val="24"/>
          <w:szCs w:val="24"/>
        </w:rPr>
        <w:t>)</w:t>
      </w:r>
    </w:p>
    <w:p w:rsidR="0077684A" w:rsidRPr="0077684A" w:rsidRDefault="0077684A" w:rsidP="00CF5169">
      <w:pPr>
        <w:pStyle w:val="podotzka"/>
        <w:numPr>
          <w:ilvl w:val="0"/>
          <w:numId w:val="0"/>
        </w:numPr>
        <w:ind w:left="360"/>
        <w:rPr>
          <w:color w:val="FF0000"/>
          <w:sz w:val="24"/>
        </w:rPr>
      </w:pPr>
    </w:p>
    <w:p w:rsidR="0077684A" w:rsidRDefault="0077684A" w:rsidP="00086ECC">
      <w:pPr>
        <w:pStyle w:val="podotzka"/>
        <w:numPr>
          <w:ilvl w:val="0"/>
          <w:numId w:val="0"/>
        </w:numPr>
        <w:ind w:left="720"/>
        <w:rPr>
          <w:color w:val="FF0000"/>
          <w:sz w:val="24"/>
        </w:rPr>
      </w:pPr>
    </w:p>
    <w:p w:rsidR="00530596" w:rsidRDefault="00530596" w:rsidP="00530596">
      <w:pPr>
        <w:pStyle w:val="Odstavecseseznamem"/>
        <w:rPr>
          <w:color w:val="FF0000"/>
          <w:sz w:val="24"/>
        </w:rPr>
      </w:pPr>
    </w:p>
    <w:p w:rsidR="008378D2" w:rsidRPr="00BB6D4B" w:rsidRDefault="008378D2" w:rsidP="008378D2">
      <w:pPr>
        <w:pStyle w:val="podotzka"/>
        <w:numPr>
          <w:ilvl w:val="0"/>
          <w:numId w:val="0"/>
        </w:numPr>
        <w:ind w:left="340"/>
        <w:rPr>
          <w:sz w:val="24"/>
          <w:szCs w:val="24"/>
        </w:rPr>
      </w:pPr>
    </w:p>
    <w:p w:rsidR="005C357F" w:rsidRDefault="005C357F"/>
    <w:sectPr w:rsidR="005C357F" w:rsidSect="00C86113">
      <w:pgSz w:w="11906" w:h="16838" w:code="9"/>
      <w:pgMar w:top="1134" w:right="1304" w:bottom="454" w:left="130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C24B6"/>
    <w:multiLevelType w:val="hybridMultilevel"/>
    <w:tmpl w:val="3F6A1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91BEB"/>
    <w:multiLevelType w:val="hybridMultilevel"/>
    <w:tmpl w:val="DFEC0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31BA6"/>
    <w:multiLevelType w:val="hybridMultilevel"/>
    <w:tmpl w:val="B1B879C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4A532636"/>
    <w:multiLevelType w:val="hybridMultilevel"/>
    <w:tmpl w:val="5950E95E"/>
    <w:lvl w:ilvl="0" w:tplc="04EAF206">
      <w:start w:val="1"/>
      <w:numFmt w:val="decimal"/>
      <w:pStyle w:val="otzkamezerapred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05EF0"/>
    <w:multiLevelType w:val="hybridMultilevel"/>
    <w:tmpl w:val="35C65B22"/>
    <w:lvl w:ilvl="0" w:tplc="B37E612C">
      <w:start w:val="1"/>
      <w:numFmt w:val="bullet"/>
      <w:pStyle w:val="podotzka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D2"/>
    <w:rsid w:val="00064F52"/>
    <w:rsid w:val="00086ECC"/>
    <w:rsid w:val="000A6114"/>
    <w:rsid w:val="0019185C"/>
    <w:rsid w:val="00270DE8"/>
    <w:rsid w:val="002D2657"/>
    <w:rsid w:val="002F2651"/>
    <w:rsid w:val="0036470A"/>
    <w:rsid w:val="00364CD4"/>
    <w:rsid w:val="004178FF"/>
    <w:rsid w:val="0042566C"/>
    <w:rsid w:val="00450E54"/>
    <w:rsid w:val="004F0A88"/>
    <w:rsid w:val="00530596"/>
    <w:rsid w:val="005C357F"/>
    <w:rsid w:val="005D54DB"/>
    <w:rsid w:val="0060490C"/>
    <w:rsid w:val="0063303B"/>
    <w:rsid w:val="0077122C"/>
    <w:rsid w:val="0077684A"/>
    <w:rsid w:val="0082314B"/>
    <w:rsid w:val="008378D2"/>
    <w:rsid w:val="008455B4"/>
    <w:rsid w:val="008721D2"/>
    <w:rsid w:val="008B18AC"/>
    <w:rsid w:val="00976FD2"/>
    <w:rsid w:val="00977AAC"/>
    <w:rsid w:val="00983D6B"/>
    <w:rsid w:val="009A3F7E"/>
    <w:rsid w:val="009D534D"/>
    <w:rsid w:val="00A16D25"/>
    <w:rsid w:val="00A22EEB"/>
    <w:rsid w:val="00A379A4"/>
    <w:rsid w:val="00CF5169"/>
    <w:rsid w:val="00D65A30"/>
    <w:rsid w:val="00DF0889"/>
    <w:rsid w:val="00E276AA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A429B-15B7-4741-BDB7-D52A6288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8D2"/>
    <w:pPr>
      <w:spacing w:before="60" w:after="6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zkamezerapred">
    <w:name w:val="otázka_mezera pred"/>
    <w:basedOn w:val="Normln"/>
    <w:next w:val="podotzka"/>
    <w:rsid w:val="008378D2"/>
    <w:pPr>
      <w:numPr>
        <w:numId w:val="2"/>
      </w:numPr>
      <w:spacing w:before="180"/>
    </w:pPr>
    <w:rPr>
      <w:rFonts w:ascii="Times New Roman" w:hAnsi="Times New Roman"/>
      <w:b/>
    </w:rPr>
  </w:style>
  <w:style w:type="paragraph" w:customStyle="1" w:styleId="podotzka">
    <w:name w:val="podotázka"/>
    <w:basedOn w:val="Normln"/>
    <w:rsid w:val="008378D2"/>
    <w:pPr>
      <w:numPr>
        <w:numId w:val="1"/>
      </w:numPr>
      <w:spacing w:after="0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8378D2"/>
    <w:pPr>
      <w:spacing w:before="0"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Siln">
    <w:name w:val="Strong"/>
    <w:qFormat/>
    <w:rsid w:val="008378D2"/>
    <w:rPr>
      <w:b/>
      <w:bCs/>
    </w:rPr>
  </w:style>
  <w:style w:type="paragraph" w:customStyle="1" w:styleId="predmet">
    <w:name w:val="predmet"/>
    <w:basedOn w:val="Normln"/>
    <w:next w:val="Normln"/>
    <w:rsid w:val="008378D2"/>
    <w:rPr>
      <w:b/>
      <w:sz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E5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E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11816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Katařina Strejcová</dc:creator>
  <cp:keywords/>
  <dc:description/>
  <cp:lastModifiedBy>VRSECKAN</cp:lastModifiedBy>
  <cp:revision>13</cp:revision>
  <cp:lastPrinted>2022-09-15T10:51:00Z</cp:lastPrinted>
  <dcterms:created xsi:type="dcterms:W3CDTF">2022-09-11T20:54:00Z</dcterms:created>
  <dcterms:modified xsi:type="dcterms:W3CDTF">2022-11-04T08:08:00Z</dcterms:modified>
</cp:coreProperties>
</file>