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85" w:rsidRPr="00B14F85" w:rsidRDefault="00B14F85" w:rsidP="00B14F85">
      <w:pPr>
        <w:pStyle w:val="Nadpis1"/>
        <w:jc w:val="both"/>
        <w:rPr>
          <w:rFonts w:asciiTheme="minorHAnsi" w:hAnsiTheme="minorHAnsi"/>
          <w:b w:val="0"/>
          <w:color w:val="0070C0"/>
          <w:sz w:val="36"/>
        </w:rPr>
      </w:pPr>
      <w:r w:rsidRPr="00B14F85">
        <w:rPr>
          <w:rFonts w:asciiTheme="minorHAnsi" w:hAnsiTheme="minorHAnsi"/>
          <w:color w:val="0070C0"/>
          <w:sz w:val="36"/>
        </w:rPr>
        <w:t>Zásady</w:t>
      </w:r>
      <w:r w:rsidR="007706AA">
        <w:rPr>
          <w:rFonts w:asciiTheme="minorHAnsi" w:hAnsiTheme="minorHAnsi"/>
          <w:color w:val="0070C0"/>
          <w:sz w:val="36"/>
        </w:rPr>
        <w:t xml:space="preserve"> klasifikace – EKO – platné od 1. 9. 2018</w:t>
      </w:r>
      <w:bookmarkStart w:id="0" w:name="_GoBack"/>
      <w:bookmarkEnd w:id="0"/>
    </w:p>
    <w:p w:rsidR="00B14F85" w:rsidRDefault="00B14F85" w:rsidP="00B14F85">
      <w:pPr>
        <w:pStyle w:val="Podtitul"/>
        <w:rPr>
          <w:b/>
          <w:color w:val="00B0F0"/>
          <w:sz w:val="28"/>
          <w:u w:val="single"/>
        </w:rPr>
      </w:pPr>
    </w:p>
    <w:p w:rsidR="00B14F85" w:rsidRPr="00F90669" w:rsidRDefault="00B14F85" w:rsidP="00B14F85"/>
    <w:p w:rsidR="00B14F85" w:rsidRPr="001862BA" w:rsidRDefault="00B14F85" w:rsidP="00B14F85">
      <w:pPr>
        <w:pStyle w:val="Podtitul"/>
        <w:rPr>
          <w:b/>
          <w:color w:val="00B0F0"/>
          <w:sz w:val="28"/>
          <w:u w:val="single"/>
        </w:rPr>
      </w:pPr>
      <w:r>
        <w:rPr>
          <w:b/>
          <w:color w:val="00B0F0"/>
          <w:sz w:val="28"/>
          <w:u w:val="single"/>
        </w:rPr>
        <w:t>Učební</w:t>
      </w:r>
      <w:r w:rsidRPr="00132205">
        <w:rPr>
          <w:b/>
          <w:color w:val="00B0F0"/>
          <w:sz w:val="28"/>
          <w:u w:val="single"/>
        </w:rPr>
        <w:t xml:space="preserve"> obory</w:t>
      </w:r>
    </w:p>
    <w:p w:rsidR="00B14F85" w:rsidRPr="00991A59" w:rsidRDefault="00B14F85" w:rsidP="00B14F85">
      <w:pPr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 xml:space="preserve">Vyučující: </w:t>
      </w:r>
      <w:r w:rsidRPr="00991A59">
        <w:rPr>
          <w:rFonts w:asciiTheme="minorHAnsi" w:hAnsiTheme="minorHAnsi"/>
          <w:sz w:val="21"/>
          <w:szCs w:val="21"/>
        </w:rPr>
        <w:t>J. Pružinová</w:t>
      </w:r>
    </w:p>
    <w:p w:rsidR="00B14F85" w:rsidRPr="00991A59" w:rsidRDefault="00B14F85" w:rsidP="00B14F85">
      <w:pPr>
        <w:pStyle w:val="Odstavecseseznamem"/>
        <w:rPr>
          <w:rFonts w:asciiTheme="minorHAnsi" w:hAnsiTheme="minorHAnsi"/>
          <w:sz w:val="21"/>
          <w:szCs w:val="21"/>
        </w:rPr>
      </w:pPr>
    </w:p>
    <w:p w:rsidR="00B14F85" w:rsidRDefault="00B14F85" w:rsidP="00B14F85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Týdenní hodinová dotace:</w:t>
      </w:r>
      <w:r w:rsidR="004F4D61">
        <w:rPr>
          <w:rFonts w:asciiTheme="minorHAnsi" w:hAnsiTheme="minorHAnsi"/>
          <w:sz w:val="21"/>
          <w:szCs w:val="21"/>
        </w:rPr>
        <w:t xml:space="preserve">1 - </w:t>
      </w:r>
      <w:r>
        <w:rPr>
          <w:rFonts w:asciiTheme="minorHAnsi" w:hAnsiTheme="minorHAnsi"/>
          <w:sz w:val="21"/>
          <w:szCs w:val="21"/>
        </w:rPr>
        <w:t xml:space="preserve">1,5 hodiny </w:t>
      </w:r>
    </w:p>
    <w:p w:rsidR="00B14F85" w:rsidRPr="00991A59" w:rsidRDefault="00B14F85" w:rsidP="00B14F85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Minimální počet známek za pololetí:</w:t>
      </w:r>
      <w:r w:rsidRPr="00991A59">
        <w:rPr>
          <w:rFonts w:asciiTheme="minorHAnsi" w:hAnsiTheme="minorHAnsi"/>
          <w:sz w:val="21"/>
          <w:szCs w:val="21"/>
        </w:rPr>
        <w:t xml:space="preserve"> </w:t>
      </w:r>
    </w:p>
    <w:p w:rsidR="00B14F85" w:rsidRPr="00991A59" w:rsidRDefault="00B14F85" w:rsidP="00B14F85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  <w:t>z</w:t>
      </w:r>
      <w:r>
        <w:rPr>
          <w:rFonts w:asciiTheme="minorHAnsi" w:hAnsiTheme="minorHAnsi"/>
          <w:sz w:val="21"/>
          <w:szCs w:val="21"/>
        </w:rPr>
        <w:t>a pololetí:</w:t>
      </w:r>
      <w:r>
        <w:rPr>
          <w:rFonts w:asciiTheme="minorHAnsi" w:hAnsiTheme="minorHAnsi"/>
          <w:sz w:val="21"/>
          <w:szCs w:val="21"/>
        </w:rPr>
        <w:tab/>
        <w:t>2</w:t>
      </w:r>
      <w:r w:rsidRPr="00991A59">
        <w:rPr>
          <w:rFonts w:asciiTheme="minorHAnsi" w:hAnsiTheme="minorHAnsi"/>
          <w:sz w:val="21"/>
          <w:szCs w:val="21"/>
        </w:rPr>
        <w:t xml:space="preserve"> známky z krátkých prověrek</w:t>
      </w:r>
      <w:r>
        <w:rPr>
          <w:rFonts w:asciiTheme="minorHAnsi" w:hAnsiTheme="minorHAnsi"/>
          <w:sz w:val="21"/>
          <w:szCs w:val="21"/>
        </w:rPr>
        <w:t xml:space="preserve"> nebo testů</w:t>
      </w:r>
    </w:p>
    <w:p w:rsidR="00B14F85" w:rsidRPr="00991A59" w:rsidRDefault="00B14F85" w:rsidP="00B14F85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  <w:t xml:space="preserve">1 </w:t>
      </w:r>
      <w:r>
        <w:rPr>
          <w:rFonts w:asciiTheme="minorHAnsi" w:hAnsiTheme="minorHAnsi"/>
          <w:sz w:val="21"/>
          <w:szCs w:val="21"/>
        </w:rPr>
        <w:t>známka z individuálního</w:t>
      </w:r>
      <w:r w:rsidRPr="00991A59">
        <w:rPr>
          <w:rFonts w:asciiTheme="minorHAnsi" w:hAnsiTheme="minorHAnsi"/>
          <w:sz w:val="21"/>
          <w:szCs w:val="21"/>
        </w:rPr>
        <w:t xml:space="preserve"> zkoušení</w:t>
      </w:r>
      <w:r>
        <w:rPr>
          <w:rFonts w:asciiTheme="minorHAnsi" w:hAnsiTheme="minorHAnsi"/>
          <w:sz w:val="21"/>
          <w:szCs w:val="21"/>
        </w:rPr>
        <w:t xml:space="preserve"> – ústní nebo písemné</w:t>
      </w:r>
    </w:p>
    <w:p w:rsidR="00B14F85" w:rsidRPr="00991A59" w:rsidRDefault="00B14F85" w:rsidP="00B14F85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>1 zná</w:t>
      </w:r>
      <w:r>
        <w:rPr>
          <w:rFonts w:asciiTheme="minorHAnsi" w:hAnsiTheme="minorHAnsi"/>
          <w:sz w:val="21"/>
          <w:szCs w:val="21"/>
        </w:rPr>
        <w:t>mka seminární práce, referát, prezentace</w:t>
      </w:r>
    </w:p>
    <w:p w:rsidR="00B14F85" w:rsidRPr="00991A59" w:rsidRDefault="00B14F85" w:rsidP="00B14F85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</w:p>
    <w:p w:rsidR="00B14F85" w:rsidRPr="002B3DF9" w:rsidRDefault="00B14F85" w:rsidP="00B14F85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Vedení školního sešitu</w:t>
      </w:r>
    </w:p>
    <w:p w:rsidR="00B14F85" w:rsidRPr="00991A59" w:rsidRDefault="00B14F85" w:rsidP="00B14F85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</w:p>
    <w:p w:rsidR="00B14F85" w:rsidRPr="00C30363" w:rsidRDefault="00B14F85" w:rsidP="00B14F85">
      <w:pPr>
        <w:pStyle w:val="Odstavecseseznamem"/>
        <w:ind w:left="0"/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Pořadí hodnocení dle významu:</w:t>
      </w:r>
    </w:p>
    <w:p w:rsidR="00B14F85" w:rsidRPr="00991A59" w:rsidRDefault="00B14F85" w:rsidP="00B14F85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  <w:t>individuál</w:t>
      </w:r>
      <w:r w:rsidRPr="00991A59">
        <w:rPr>
          <w:rFonts w:asciiTheme="minorHAnsi" w:hAnsiTheme="minorHAnsi"/>
          <w:sz w:val="21"/>
          <w:szCs w:val="21"/>
        </w:rPr>
        <w:t>ní zkoušení</w:t>
      </w:r>
    </w:p>
    <w:p w:rsidR="00B14F85" w:rsidRDefault="00B14F85" w:rsidP="00B14F85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  <w:t>krátké prověrky</w:t>
      </w:r>
    </w:p>
    <w:p w:rsidR="00B14F85" w:rsidRPr="00991A59" w:rsidRDefault="00B14F85" w:rsidP="00B14F85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 xml:space="preserve">referáty, seminární </w:t>
      </w:r>
      <w:r>
        <w:rPr>
          <w:rFonts w:asciiTheme="minorHAnsi" w:hAnsiTheme="minorHAnsi"/>
          <w:sz w:val="21"/>
          <w:szCs w:val="21"/>
        </w:rPr>
        <w:t>práce, prezentace</w:t>
      </w:r>
    </w:p>
    <w:p w:rsidR="00B14F85" w:rsidRPr="00991A59" w:rsidRDefault="00B14F85" w:rsidP="00B14F85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  <w:t>vedení školního sešitu</w:t>
      </w:r>
    </w:p>
    <w:p w:rsidR="00B14F85" w:rsidRDefault="00B14F85" w:rsidP="00B14F85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  <w:t>vypracování domácích úkolů</w:t>
      </w:r>
    </w:p>
    <w:p w:rsidR="00B14F85" w:rsidRDefault="00B14F85" w:rsidP="00B14F85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>aktivita v hodinách</w:t>
      </w:r>
    </w:p>
    <w:p w:rsidR="00B14F85" w:rsidRDefault="00B14F85" w:rsidP="00B14F85">
      <w:pPr>
        <w:pStyle w:val="Odstavecseseznamem"/>
        <w:ind w:left="0"/>
        <w:rPr>
          <w:rFonts w:asciiTheme="minorHAnsi" w:hAnsiTheme="minorHAnsi"/>
          <w:sz w:val="21"/>
          <w:szCs w:val="21"/>
        </w:rPr>
      </w:pPr>
    </w:p>
    <w:p w:rsidR="00B14F85" w:rsidRPr="001862BA" w:rsidRDefault="00B14F85" w:rsidP="00B14F85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Klasifikace probíhá na základě principu individuálního přístupu k specifickým vzdělávacím potřebám jednotlivých žáků.</w:t>
      </w:r>
    </w:p>
    <w:p w:rsidR="008330A7" w:rsidRDefault="008330A7"/>
    <w:sectPr w:rsidR="008330A7" w:rsidSect="002B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85"/>
    <w:rsid w:val="00092D34"/>
    <w:rsid w:val="00344071"/>
    <w:rsid w:val="004F4D61"/>
    <w:rsid w:val="007706AA"/>
    <w:rsid w:val="008330A7"/>
    <w:rsid w:val="00B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2434F-9431-4BB3-B8A4-951AF641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440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4071"/>
    <w:pPr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44071"/>
    <w:pPr>
      <w:spacing w:before="100" w:beforeAutospacing="1" w:after="100" w:afterAutospacing="1"/>
      <w:outlineLvl w:val="3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40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0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40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4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14F8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ranžová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tované skl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PRUZINOVAJ</dc:creator>
  <cp:keywords/>
  <dc:description/>
  <cp:lastModifiedBy>PRUZINOVAJ</cp:lastModifiedBy>
  <cp:revision>7</cp:revision>
  <dcterms:created xsi:type="dcterms:W3CDTF">2016-09-14T22:39:00Z</dcterms:created>
  <dcterms:modified xsi:type="dcterms:W3CDTF">2018-09-05T20:51:00Z</dcterms:modified>
</cp:coreProperties>
</file>