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>ZBOŽÍ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Zboží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 xml:space="preserve">je statek nebo služba určená </w:t>
      </w: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>ke směně na trhu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. Ne každý vyrobený statek je určen ke směně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např. pro rodinu uvařený oběd je určen k osobní spotřebě členů rodiny. V současné době množství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statků vyrobených ke směně na trhu výrazně převyšuje množství statků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vyrobených k</w:t>
      </w:r>
      <w:r>
        <w:rPr>
          <w:rFonts w:ascii="Times New Roman" w:eastAsia="TimesNewRomanPSMT" w:hAnsi="Times New Roman" w:cs="Times New Roman"/>
          <w:sz w:val="24"/>
          <w:szCs w:val="24"/>
        </w:rPr>
        <w:t> 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osobní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spotřebě.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>Rozdělení zboží z hlediska poptávky: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1. Zboží každodenní poptávky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(každodenní potřeby) – například potraviny (chléb, mléčné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>výrobky, maso, ovoce, zelenina, nápoje) apod.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2. Zboží časté (občasné) poptávky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– zdravotnické a hygienické potřeby, textil, obuv,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>papírenské zboží, potřeby pro domácnost.</w:t>
      </w:r>
    </w:p>
    <w:p w:rsid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3. Zboží dlouhodobé nebo zvláštní poptávky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– nábytek, elektrospotřebiče, klenoty.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>Hodnota zboží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>U zboží rozeznáváme: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1. Užitnou hodnotu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 xml:space="preserve">– spočívá ve schopnosti zboží </w:t>
      </w: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uspokojovat lidské potřeby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(např. svetr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 xml:space="preserve">hřeje, pečivo nasytí, kniha uspokojí naši duševní potřebu). </w:t>
      </w: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>Souhrn užitných vlastností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 xml:space="preserve">daného výrobku tvoří jeho </w:t>
      </w: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užitnou hodnotu.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Podle užitné hodnoty se jednotlivé druhy zboží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>nedají porovnávat. Stejný druh výrobku může mít různou užitnou hodnotu pro dva či více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>jednotlivců – zákazníků.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2. Směnnou hodnotu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 xml:space="preserve">– směnná hodnota je poměr, ve kterém </w:t>
      </w: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>je jedno zboží směňováno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na trhu za druhé zboží.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 xml:space="preserve">Směnná hodnota vyjádřena v penězích je </w:t>
      </w: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cena zboží.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Směnná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>hodnota zboží je tím vyšší, čím více práce, přírodních zdrojů a kapitálu je do výrobku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 xml:space="preserve">vloženo. Pro tržní ekonomiku je charakteristické to, že </w:t>
      </w: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>ceny jsou ovlivňovány dohodou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mezi odběrateli a dodavateli </w:t>
      </w:r>
      <w:r w:rsidRPr="00F31B51">
        <w:rPr>
          <w:rFonts w:ascii="Times New Roman" w:eastAsia="TimesNewRomanPSMT" w:hAnsi="Times New Roman" w:cs="Times New Roman"/>
          <w:sz w:val="24"/>
          <w:szCs w:val="24"/>
        </w:rPr>
        <w:t>– vznikají ceny smluvní (mohou být nad nebo i pod skutečnou</w:t>
      </w:r>
    </w:p>
    <w:p w:rsidR="00F31B51" w:rsidRPr="00F31B51" w:rsidRDefault="00F31B51" w:rsidP="00F31B51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31B51">
        <w:rPr>
          <w:rFonts w:ascii="Times New Roman" w:eastAsia="TimesNewRomanPSMT" w:hAnsi="Times New Roman" w:cs="Times New Roman"/>
          <w:sz w:val="24"/>
          <w:szCs w:val="24"/>
        </w:rPr>
        <w:t>hodnotou zboží).</w:t>
      </w:r>
    </w:p>
    <w:p w:rsidR="00A910CD" w:rsidRPr="00F31B51" w:rsidRDefault="00A910CD" w:rsidP="00F31B51">
      <w:pPr>
        <w:rPr>
          <w:rFonts w:ascii="Times New Roman" w:hAnsi="Times New Roman" w:cs="Times New Roman"/>
          <w:sz w:val="24"/>
          <w:szCs w:val="24"/>
        </w:rPr>
      </w:pPr>
    </w:p>
    <w:sectPr w:rsidR="00A910CD" w:rsidRPr="00F3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51"/>
    <w:rsid w:val="00253166"/>
    <w:rsid w:val="00A910CD"/>
    <w:rsid w:val="00F3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40A1-DBFF-4FA2-8928-9E55B146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B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Pružinová</dc:creator>
  <cp:keywords/>
  <dc:description/>
  <cp:lastModifiedBy>PRUZINOVAJ</cp:lastModifiedBy>
  <cp:revision>2</cp:revision>
  <cp:lastPrinted>2016-12-20T17:38:00Z</cp:lastPrinted>
  <dcterms:created xsi:type="dcterms:W3CDTF">2016-12-21T06:31:00Z</dcterms:created>
  <dcterms:modified xsi:type="dcterms:W3CDTF">2016-12-21T06:31:00Z</dcterms:modified>
</cp:coreProperties>
</file>