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26" w:rsidRDefault="00FC06D4">
      <w:r>
        <w:t>Zaměstnanec odpracoval v měsíci 17 dní, jeho mzdový tarif je 79Kč/</w:t>
      </w:r>
      <w:proofErr w:type="spellStart"/>
      <w:r>
        <w:t>h</w:t>
      </w:r>
      <w:proofErr w:type="spellEnd"/>
      <w:r>
        <w:t>. a pracovní doba je 8 hodin. Vypočítejte pracovníkovu základní mzdu.</w:t>
      </w:r>
    </w:p>
    <w:p w:rsidR="00FC06D4" w:rsidRDefault="00FC06D4">
      <w:r>
        <w:t>Pan Rozum za měsíc vytvořil svojí činností 6000 výrobků. Na jeden výrobek potřeboval 3,5minuty, jeho tarifní ohodnocení je 63Kč/</w:t>
      </w:r>
      <w:proofErr w:type="spellStart"/>
      <w:r>
        <w:t>h</w:t>
      </w:r>
      <w:proofErr w:type="spellEnd"/>
      <w:r>
        <w:t>. Vypočítejte zaměstnancovu mzdu.</w:t>
      </w:r>
    </w:p>
    <w:p w:rsidR="001505D5" w:rsidRDefault="00FC06D4">
      <w:r>
        <w:t xml:space="preserve">Pan </w:t>
      </w:r>
      <w:r w:rsidR="001505D5">
        <w:t>Vaněk v měsíci</w:t>
      </w:r>
      <w:r>
        <w:t xml:space="preserve"> vyrobil 12.000 součástek.</w:t>
      </w:r>
      <w:r w:rsidR="001505D5">
        <w:t xml:space="preserve"> Norma množství je 22 výrobků na hodinu, jeho mzdový tarif je 59Kč/h</w:t>
      </w:r>
    </w:p>
    <w:p w:rsidR="00FC06D4" w:rsidRDefault="001505D5">
      <w:r>
        <w:t>Podílová mzda.</w:t>
      </w:r>
    </w:p>
    <w:p w:rsidR="001505D5" w:rsidRDefault="001505D5">
      <w:r>
        <w:t>Prodavač za měsíc měl v prodejně obrat ve výši 890.000,-Kč. Pracovník má stanovené 2,5 % z obratu.</w:t>
      </w:r>
    </w:p>
    <w:p w:rsidR="00A07755" w:rsidRDefault="00A07755"/>
    <w:p w:rsidR="001505D5" w:rsidRDefault="00A07755">
      <w:r>
        <w:t>Dělník v měsíci odpracoval 230hodin. Mzdový tarif pracovníka je 55Kč/</w:t>
      </w:r>
      <w:proofErr w:type="spellStart"/>
      <w:r>
        <w:t>h</w:t>
      </w:r>
      <w:proofErr w:type="spellEnd"/>
      <w:r>
        <w:t>. Z toho bylo 70 hodin přesčasu. Mzdové zvýhodnění činilo za práci ve stižených podmínkách 7,5Kč/</w:t>
      </w:r>
      <w:proofErr w:type="spellStart"/>
      <w:r>
        <w:t>h</w:t>
      </w:r>
      <w:proofErr w:type="spellEnd"/>
      <w:r>
        <w:t>. Za přesčasovou práci pobírá 20% z průměrné mzdy (73Kč/h).</w:t>
      </w:r>
    </w:p>
    <w:p w:rsidR="00A07755" w:rsidRDefault="00137512">
      <w:r>
        <w:t>Zaměstnanec má stanovenu 2% sazbu z tržby do 500.000,-Kč a nad tuto částku je % sazba zvýšena na 4,5%.Tržby v tomto měsíci měl ve výši 690.000,-Kč. Základní mzda zaměstnance je 9.000,-Kč. Vypočtěte zaměstnancovu mzdu.</w:t>
      </w:r>
    </w:p>
    <w:sectPr w:rsidR="00A07755" w:rsidSect="00C65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6D4"/>
    <w:rsid w:val="000D0A2D"/>
    <w:rsid w:val="00137512"/>
    <w:rsid w:val="001505D5"/>
    <w:rsid w:val="002C35DB"/>
    <w:rsid w:val="00A07755"/>
    <w:rsid w:val="00C65564"/>
    <w:rsid w:val="00FC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5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brendal</dc:creator>
  <cp:lastModifiedBy>brendal</cp:lastModifiedBy>
  <cp:revision>1</cp:revision>
  <dcterms:created xsi:type="dcterms:W3CDTF">2011-10-04T06:12:00Z</dcterms:created>
  <dcterms:modified xsi:type="dcterms:W3CDTF">2011-10-04T06:50:00Z</dcterms:modified>
</cp:coreProperties>
</file>