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7E2" w:rsidRPr="00004C2A" w:rsidRDefault="005147E2" w:rsidP="005147E2">
      <w:pPr>
        <w:pStyle w:val="Nadpis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60"/>
          <w:szCs w:val="60"/>
        </w:rPr>
      </w:pPr>
      <w:r>
        <w:rPr>
          <w:rFonts w:ascii="Arial" w:hAnsi="Arial" w:cs="Arial"/>
          <w:b w:val="0"/>
          <w:bCs w:val="0"/>
          <w:color w:val="000000"/>
          <w:sz w:val="60"/>
          <w:szCs w:val="60"/>
        </w:rPr>
        <w:t>Bešamel</w:t>
      </w:r>
    </w:p>
    <w:p w:rsidR="005147E2" w:rsidRDefault="005147E2" w:rsidP="005147E2">
      <w:pPr>
        <w:pStyle w:val="Nadpis2"/>
        <w:spacing w:before="90" w:after="270"/>
        <w:ind w:left="12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Rekapitulace</w:t>
      </w:r>
    </w:p>
    <w:p w:rsidR="005147E2" w:rsidRDefault="005147E2" w:rsidP="005147E2">
      <w:pPr>
        <w:pStyle w:val="Nadpis3"/>
        <w:shd w:val="clear" w:color="auto" w:fill="FCF7EE"/>
        <w:spacing w:before="0" w:after="21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Co je bešamel a druhy jíšky</w:t>
      </w:r>
    </w:p>
    <w:p w:rsidR="005147E2" w:rsidRDefault="005147E2" w:rsidP="005147E2">
      <w:pPr>
        <w:numPr>
          <w:ilvl w:val="0"/>
          <w:numId w:val="5"/>
        </w:numPr>
        <w:shd w:val="clear" w:color="auto" w:fill="FCF7EE"/>
        <w:spacing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K přípravě základního bešamelu potřebujeme máslo, mouku a mléko.</w:t>
      </w:r>
    </w:p>
    <w:p w:rsidR="005147E2" w:rsidRDefault="005147E2" w:rsidP="005147E2">
      <w:pPr>
        <w:numPr>
          <w:ilvl w:val="0"/>
          <w:numId w:val="5"/>
        </w:numPr>
        <w:shd w:val="clear" w:color="auto" w:fill="FCF7EE"/>
        <w:spacing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Bešamel je lepší připravovat z plnotučného mléka pro plnější chuť a konzistenci.  </w:t>
      </w:r>
    </w:p>
    <w:p w:rsidR="005147E2" w:rsidRDefault="005147E2" w:rsidP="005147E2">
      <w:pPr>
        <w:numPr>
          <w:ilvl w:val="0"/>
          <w:numId w:val="5"/>
        </w:numPr>
        <w:shd w:val="clear" w:color="auto" w:fill="FCF7EE"/>
        <w:spacing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Barva použité jíšku bude mít vliv na výslednou chuť a barvu bešamelu.</w:t>
      </w:r>
    </w:p>
    <w:p w:rsidR="005147E2" w:rsidRDefault="005147E2" w:rsidP="005147E2">
      <w:pPr>
        <w:pStyle w:val="Nadpis3"/>
        <w:shd w:val="clear" w:color="auto" w:fill="FCF7EE"/>
        <w:spacing w:before="0" w:after="21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Příprava mléka pro bešamel</w:t>
      </w:r>
    </w:p>
    <w:p w:rsidR="005147E2" w:rsidRDefault="005147E2" w:rsidP="005147E2">
      <w:pPr>
        <w:numPr>
          <w:ilvl w:val="0"/>
          <w:numId w:val="6"/>
        </w:numPr>
        <w:shd w:val="clear" w:color="auto" w:fill="FCF7EE"/>
        <w:spacing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Mléko pro přípravu bešamelu připravíme jeho zahříváním s aromatickými ingrediencemi, jako je cibule a muškátový oříšek. </w:t>
      </w:r>
    </w:p>
    <w:p w:rsidR="005147E2" w:rsidRDefault="005147E2" w:rsidP="005147E2">
      <w:pPr>
        <w:numPr>
          <w:ilvl w:val="0"/>
          <w:numId w:val="6"/>
        </w:numPr>
        <w:shd w:val="clear" w:color="auto" w:fill="FCF7EE"/>
        <w:spacing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Mléko vždy zahříváme postupně a na mírném ohni. </w:t>
      </w:r>
    </w:p>
    <w:p w:rsidR="005147E2" w:rsidRDefault="005147E2" w:rsidP="005147E2">
      <w:pPr>
        <w:numPr>
          <w:ilvl w:val="0"/>
          <w:numId w:val="6"/>
        </w:numPr>
        <w:shd w:val="clear" w:color="auto" w:fill="FCF7EE"/>
        <w:spacing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Po zahřátí necháme mléko ještě 15 minut stát společně s aromatickými ingrediencemi, aby se chutě uvolnili do mléka.  </w:t>
      </w:r>
    </w:p>
    <w:p w:rsidR="005147E2" w:rsidRDefault="005147E2" w:rsidP="005147E2">
      <w:pPr>
        <w:pStyle w:val="Nadpis3"/>
        <w:shd w:val="clear" w:color="auto" w:fill="FCF7EE"/>
        <w:spacing w:before="0" w:after="21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Příprava bešamelu a jeho dochucování</w:t>
      </w:r>
    </w:p>
    <w:p w:rsidR="005147E2" w:rsidRDefault="005147E2" w:rsidP="005147E2">
      <w:pPr>
        <w:numPr>
          <w:ilvl w:val="0"/>
          <w:numId w:val="7"/>
        </w:numPr>
        <w:shd w:val="clear" w:color="auto" w:fill="FCF7EE"/>
        <w:spacing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Bešamel připravíme tak, že ochucené zahřáté mléko zahustíme jíškou. </w:t>
      </w:r>
    </w:p>
    <w:p w:rsidR="005147E2" w:rsidRDefault="005147E2" w:rsidP="005147E2">
      <w:pPr>
        <w:numPr>
          <w:ilvl w:val="0"/>
          <w:numId w:val="7"/>
        </w:numPr>
        <w:shd w:val="clear" w:color="auto" w:fill="FCF7EE"/>
        <w:spacing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Mléko do jíšky nelejeme najednou, ale postupně po dávkách a pravidelně mícháme.</w:t>
      </w:r>
    </w:p>
    <w:p w:rsidR="005147E2" w:rsidRDefault="005147E2" w:rsidP="005147E2">
      <w:pPr>
        <w:numPr>
          <w:ilvl w:val="0"/>
          <w:numId w:val="7"/>
        </w:numPr>
        <w:shd w:val="clear" w:color="auto" w:fill="FCF7EE"/>
        <w:spacing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Bešamel vaříme na mírném ohni alespoň 15 minut a dochutíme solí a bílým pepřem. </w:t>
      </w:r>
    </w:p>
    <w:p w:rsidR="005147E2" w:rsidRDefault="005147E2" w:rsidP="005147E2">
      <w:pPr>
        <w:pStyle w:val="Nadpis3"/>
        <w:shd w:val="clear" w:color="auto" w:fill="FCF7EE"/>
        <w:spacing w:before="0" w:after="21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Variace bešamelu</w:t>
      </w:r>
    </w:p>
    <w:p w:rsidR="005147E2" w:rsidRDefault="005147E2" w:rsidP="005147E2">
      <w:pPr>
        <w:numPr>
          <w:ilvl w:val="0"/>
          <w:numId w:val="8"/>
        </w:numPr>
        <w:shd w:val="clear" w:color="auto" w:fill="FCF7EE"/>
        <w:spacing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Aromatické látky pro základní bešamel jako je cibule a muškátový oříšek můžeme doplnit například česnekem, bobkovým listem nebo hřebíčkem.</w:t>
      </w:r>
    </w:p>
    <w:p w:rsidR="005147E2" w:rsidRDefault="005147E2" w:rsidP="005147E2">
      <w:pPr>
        <w:numPr>
          <w:ilvl w:val="0"/>
          <w:numId w:val="8"/>
        </w:numPr>
        <w:shd w:val="clear" w:color="auto" w:fill="FCF7EE"/>
        <w:spacing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Do základního bešamelu můžeme přidávat další ingredience jako je například sýr a vytvořit tak variace základního bešamelu. </w:t>
      </w:r>
    </w:p>
    <w:p w:rsidR="005147E2" w:rsidRDefault="005147E2" w:rsidP="005147E2">
      <w:pPr>
        <w:numPr>
          <w:ilvl w:val="0"/>
          <w:numId w:val="8"/>
        </w:numPr>
        <w:shd w:val="clear" w:color="auto" w:fill="FCF7EE"/>
        <w:spacing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Mléko v bešamelu může být nahrazeno smetanou, čímž vytvoříme základ pro širokou škálu smetanových omáček. </w:t>
      </w:r>
    </w:p>
    <w:p w:rsidR="005147E2" w:rsidRDefault="005147E2" w:rsidP="005147E2">
      <w:pPr>
        <w:pStyle w:val="Nadpis3"/>
        <w:shd w:val="clear" w:color="auto" w:fill="FCF7EE"/>
        <w:spacing w:before="0" w:after="21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Skladování a ohřívání bešamelu</w:t>
      </w:r>
    </w:p>
    <w:p w:rsidR="005147E2" w:rsidRDefault="005147E2" w:rsidP="005147E2">
      <w:pPr>
        <w:numPr>
          <w:ilvl w:val="0"/>
          <w:numId w:val="9"/>
        </w:numPr>
        <w:shd w:val="clear" w:color="auto" w:fill="FCF7EE"/>
        <w:spacing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Omáčky zahuštěné jíškou vytvářejí při chladnutí škraloup, proto přímo na jejich povrch volně položíme potravinářskou fólii. </w:t>
      </w:r>
    </w:p>
    <w:p w:rsidR="005147E2" w:rsidRDefault="005147E2" w:rsidP="005147E2">
      <w:pPr>
        <w:numPr>
          <w:ilvl w:val="0"/>
          <w:numId w:val="9"/>
        </w:numPr>
        <w:shd w:val="clear" w:color="auto" w:fill="FCF7EE"/>
        <w:spacing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Bešamel ohříváme na mírném ohni a v rendlíku s malým množstvím vody nebo vývaru. </w:t>
      </w:r>
    </w:p>
    <w:p w:rsidR="005147E2" w:rsidRDefault="005147E2" w:rsidP="005147E2">
      <w:pPr>
        <w:numPr>
          <w:ilvl w:val="0"/>
          <w:numId w:val="9"/>
        </w:numPr>
        <w:shd w:val="clear" w:color="auto" w:fill="FCF7EE"/>
        <w:spacing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Při ohřívání bešamel pravidelně mícháme. </w:t>
      </w:r>
    </w:p>
    <w:p w:rsidR="005147E2" w:rsidRDefault="005147E2"/>
    <w:p w:rsidR="005147E2" w:rsidRDefault="005147E2"/>
    <w:p w:rsidR="005147E2" w:rsidRDefault="005147E2"/>
    <w:p w:rsidR="005147E2" w:rsidRDefault="005147E2"/>
    <w:p w:rsidR="005147E2" w:rsidRDefault="005147E2"/>
    <w:p w:rsidR="005147E2" w:rsidRDefault="005147E2"/>
    <w:p w:rsidR="005147E2" w:rsidRDefault="005147E2" w:rsidP="005147E2">
      <w:pPr>
        <w:pStyle w:val="Nadpis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60"/>
          <w:szCs w:val="60"/>
        </w:rPr>
      </w:pPr>
      <w:r>
        <w:rPr>
          <w:rFonts w:ascii="Arial" w:hAnsi="Arial" w:cs="Arial"/>
          <w:b w:val="0"/>
          <w:bCs w:val="0"/>
          <w:color w:val="000000"/>
          <w:sz w:val="60"/>
          <w:szCs w:val="60"/>
        </w:rPr>
        <w:lastRenderedPageBreak/>
        <w:t xml:space="preserve">Glace, </w:t>
      </w:r>
      <w:proofErr w:type="spellStart"/>
      <w:r>
        <w:rPr>
          <w:rFonts w:ascii="Arial" w:hAnsi="Arial" w:cs="Arial"/>
          <w:b w:val="0"/>
          <w:bCs w:val="0"/>
          <w:color w:val="000000"/>
          <w:sz w:val="60"/>
          <w:szCs w:val="60"/>
        </w:rPr>
        <w:t>demi-glace</w:t>
      </w:r>
      <w:proofErr w:type="spellEnd"/>
    </w:p>
    <w:p w:rsidR="005147E2" w:rsidRDefault="005147E2" w:rsidP="005147E2">
      <w:pPr>
        <w:pStyle w:val="Nadpis2"/>
        <w:spacing w:before="90" w:after="270"/>
        <w:ind w:left="12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Rekapitulace</w:t>
      </w:r>
    </w:p>
    <w:p w:rsidR="005147E2" w:rsidRDefault="005147E2" w:rsidP="005147E2">
      <w:pPr>
        <w:pStyle w:val="Nadpis3"/>
        <w:shd w:val="clear" w:color="auto" w:fill="FCF7EE"/>
        <w:spacing w:before="0" w:after="21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 xml:space="preserve">Co je to </w:t>
      </w:r>
      <w:proofErr w:type="spellStart"/>
      <w:r>
        <w:rPr>
          <w:rFonts w:ascii="Arial" w:hAnsi="Arial" w:cs="Arial"/>
          <w:color w:val="000000"/>
        </w:rPr>
        <w:t>glace</w:t>
      </w:r>
      <w:proofErr w:type="spellEnd"/>
      <w:r>
        <w:rPr>
          <w:rFonts w:ascii="Arial" w:hAnsi="Arial" w:cs="Arial"/>
          <w:color w:val="000000"/>
        </w:rPr>
        <w:t xml:space="preserve"> a jak ho připravit</w:t>
      </w:r>
    </w:p>
    <w:p w:rsidR="005147E2" w:rsidRDefault="005147E2" w:rsidP="005147E2">
      <w:pPr>
        <w:numPr>
          <w:ilvl w:val="0"/>
          <w:numId w:val="10"/>
        </w:numPr>
        <w:shd w:val="clear" w:color="auto" w:fill="FCF7EE"/>
        <w:spacing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Hotový tmavý vývar je základem pro tak zvané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glace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glejs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), což není nic jiného než silně zredukovaný vývar.</w:t>
      </w:r>
    </w:p>
    <w:p w:rsidR="005147E2" w:rsidRDefault="005147E2" w:rsidP="005147E2">
      <w:pPr>
        <w:numPr>
          <w:ilvl w:val="0"/>
          <w:numId w:val="10"/>
        </w:numPr>
        <w:shd w:val="clear" w:color="auto" w:fill="FCF7EE"/>
        <w:spacing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Glace připravíme tak, že tmavý vývar přivedeme k mírnému varu a necháme redukovat, čímž z vývaru vlastně necháme vypařovat vodu.</w:t>
      </w:r>
    </w:p>
    <w:p w:rsidR="005147E2" w:rsidRDefault="005147E2" w:rsidP="005147E2">
      <w:pPr>
        <w:pStyle w:val="Nadpis3"/>
        <w:shd w:val="clear" w:color="auto" w:fill="FCF7EE"/>
        <w:spacing w:before="0" w:after="21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 xml:space="preserve">Co je to </w:t>
      </w:r>
      <w:proofErr w:type="spellStart"/>
      <w:r>
        <w:rPr>
          <w:rFonts w:ascii="Arial" w:hAnsi="Arial" w:cs="Arial"/>
          <w:color w:val="000000"/>
        </w:rPr>
        <w:t>demi-glace</w:t>
      </w:r>
      <w:proofErr w:type="spellEnd"/>
      <w:r>
        <w:rPr>
          <w:rFonts w:ascii="Arial" w:hAnsi="Arial" w:cs="Arial"/>
          <w:color w:val="000000"/>
        </w:rPr>
        <w:t xml:space="preserve"> a jak ho připravit</w:t>
      </w:r>
    </w:p>
    <w:p w:rsidR="005147E2" w:rsidRDefault="005147E2" w:rsidP="005147E2">
      <w:pPr>
        <w:numPr>
          <w:ilvl w:val="0"/>
          <w:numId w:val="11"/>
        </w:numPr>
        <w:shd w:val="clear" w:color="auto" w:fill="FCF7EE"/>
        <w:spacing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K přípravě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demi-glace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si musíme nejdříve připravit tak zvanou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sauce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espagnole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(sós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espaňol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), nebo</w:t>
      </w:r>
      <w:proofErr w:type="gramEnd"/>
      <w:r>
        <w:rPr>
          <w:rFonts w:ascii="Arial" w:hAnsi="Arial" w:cs="Arial"/>
          <w:color w:val="000000"/>
          <w:sz w:val="21"/>
          <w:szCs w:val="21"/>
        </w:rPr>
        <w:t>-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li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omáčku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espagnole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5147E2" w:rsidRDefault="005147E2" w:rsidP="005147E2">
      <w:pPr>
        <w:numPr>
          <w:ilvl w:val="0"/>
          <w:numId w:val="11"/>
        </w:numPr>
        <w:shd w:val="clear" w:color="auto" w:fill="FCF7EE"/>
        <w:spacing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Demi-glace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demi-glejs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 potom připravíme tak, že stejné množství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sauce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espagnole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stejné množství tmavého vývaru smícháme v hrnci a zredukujeme na polovinu.</w:t>
      </w:r>
    </w:p>
    <w:p w:rsidR="005147E2" w:rsidRDefault="005147E2" w:rsidP="005147E2">
      <w:pPr>
        <w:numPr>
          <w:ilvl w:val="0"/>
          <w:numId w:val="11"/>
        </w:numPr>
        <w:shd w:val="clear" w:color="auto" w:fill="FCF7EE"/>
        <w:spacing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Výsledná konzistence omáčky by měla být taková, aby rovnoměrně pokryla zadní stranu lžíce.</w:t>
      </w:r>
    </w:p>
    <w:p w:rsidR="005147E2" w:rsidRDefault="005147E2" w:rsidP="005147E2">
      <w:pPr>
        <w:pStyle w:val="Nadpis3"/>
        <w:shd w:val="clear" w:color="auto" w:fill="FCF7EE"/>
        <w:spacing w:before="0" w:after="21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 xml:space="preserve">Variace </w:t>
      </w:r>
      <w:proofErr w:type="spellStart"/>
      <w:r>
        <w:rPr>
          <w:rFonts w:ascii="Arial" w:hAnsi="Arial" w:cs="Arial"/>
          <w:color w:val="000000"/>
        </w:rPr>
        <w:t>glace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demi-glace</w:t>
      </w:r>
      <w:proofErr w:type="spellEnd"/>
    </w:p>
    <w:p w:rsidR="005147E2" w:rsidRDefault="005147E2" w:rsidP="005147E2">
      <w:pPr>
        <w:numPr>
          <w:ilvl w:val="0"/>
          <w:numId w:val="12"/>
        </w:numPr>
        <w:shd w:val="clear" w:color="auto" w:fill="FCF7EE"/>
        <w:spacing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Demi-glace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je jednou z 5 základních omáček a z jeho základní verze můžeme připravit širokou škálu jeho derivací, jako je například omáčka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Bordelaise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5147E2" w:rsidRDefault="005147E2" w:rsidP="005147E2">
      <w:pPr>
        <w:numPr>
          <w:ilvl w:val="0"/>
          <w:numId w:val="12"/>
        </w:numPr>
        <w:shd w:val="clear" w:color="auto" w:fill="FCF7EE"/>
        <w:spacing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Zjemnění chuti a lesk hotového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demi-glace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dosáhneme vmícháním studeného másla do hotové horké omáčky.</w:t>
      </w:r>
    </w:p>
    <w:p w:rsidR="005147E2" w:rsidRDefault="005147E2" w:rsidP="005147E2">
      <w:pPr>
        <w:shd w:val="clear" w:color="auto" w:fill="FCF7EE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</w:p>
    <w:p w:rsidR="005147E2" w:rsidRDefault="005147E2" w:rsidP="005147E2">
      <w:pPr>
        <w:shd w:val="clear" w:color="auto" w:fill="FCF7EE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</w:p>
    <w:p w:rsidR="005147E2" w:rsidRDefault="005147E2" w:rsidP="005147E2">
      <w:pPr>
        <w:shd w:val="clear" w:color="auto" w:fill="FCF7EE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</w:p>
    <w:p w:rsidR="005147E2" w:rsidRDefault="005147E2" w:rsidP="005147E2">
      <w:pPr>
        <w:shd w:val="clear" w:color="auto" w:fill="FCF7EE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</w:p>
    <w:p w:rsidR="005147E2" w:rsidRDefault="005147E2" w:rsidP="005147E2">
      <w:pPr>
        <w:shd w:val="clear" w:color="auto" w:fill="FCF7EE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</w:p>
    <w:p w:rsidR="005147E2" w:rsidRDefault="005147E2" w:rsidP="005147E2">
      <w:pPr>
        <w:shd w:val="clear" w:color="auto" w:fill="FCF7EE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</w:p>
    <w:p w:rsidR="005147E2" w:rsidRDefault="005147E2" w:rsidP="005147E2">
      <w:pPr>
        <w:shd w:val="clear" w:color="auto" w:fill="FCF7EE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</w:p>
    <w:p w:rsidR="005147E2" w:rsidRDefault="005147E2" w:rsidP="005147E2">
      <w:pPr>
        <w:shd w:val="clear" w:color="auto" w:fill="FCF7EE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</w:p>
    <w:p w:rsidR="005147E2" w:rsidRDefault="005147E2" w:rsidP="005147E2">
      <w:pPr>
        <w:shd w:val="clear" w:color="auto" w:fill="FCF7EE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</w:p>
    <w:p w:rsidR="005147E2" w:rsidRDefault="005147E2" w:rsidP="005147E2">
      <w:pPr>
        <w:shd w:val="clear" w:color="auto" w:fill="FCF7EE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</w:p>
    <w:p w:rsidR="005147E2" w:rsidRDefault="005147E2" w:rsidP="005147E2">
      <w:pPr>
        <w:shd w:val="clear" w:color="auto" w:fill="FCF7EE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</w:p>
    <w:p w:rsidR="005147E2" w:rsidRDefault="005147E2" w:rsidP="005147E2">
      <w:pPr>
        <w:shd w:val="clear" w:color="auto" w:fill="FCF7EE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</w:p>
    <w:p w:rsidR="005147E2" w:rsidRDefault="005147E2" w:rsidP="005147E2">
      <w:pPr>
        <w:shd w:val="clear" w:color="auto" w:fill="FCF7EE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</w:p>
    <w:p w:rsidR="005147E2" w:rsidRDefault="005147E2" w:rsidP="005147E2">
      <w:pPr>
        <w:shd w:val="clear" w:color="auto" w:fill="FCF7EE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</w:p>
    <w:p w:rsidR="005147E2" w:rsidRDefault="005147E2" w:rsidP="005147E2">
      <w:pPr>
        <w:shd w:val="clear" w:color="auto" w:fill="FCF7EE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</w:p>
    <w:p w:rsidR="005147E2" w:rsidRDefault="005147E2" w:rsidP="005147E2">
      <w:pPr>
        <w:shd w:val="clear" w:color="auto" w:fill="FCF7EE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</w:p>
    <w:p w:rsidR="005147E2" w:rsidRDefault="005147E2" w:rsidP="005147E2">
      <w:pPr>
        <w:shd w:val="clear" w:color="auto" w:fill="FCF7EE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</w:p>
    <w:p w:rsidR="005147E2" w:rsidRDefault="005147E2" w:rsidP="005147E2">
      <w:pPr>
        <w:shd w:val="clear" w:color="auto" w:fill="FCF7EE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</w:p>
    <w:p w:rsidR="005147E2" w:rsidRDefault="005147E2" w:rsidP="005147E2">
      <w:pPr>
        <w:shd w:val="clear" w:color="auto" w:fill="FCF7EE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</w:p>
    <w:p w:rsidR="005147E2" w:rsidRDefault="005147E2" w:rsidP="005147E2">
      <w:pPr>
        <w:shd w:val="clear" w:color="auto" w:fill="FCF7EE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</w:p>
    <w:p w:rsidR="005147E2" w:rsidRDefault="005147E2" w:rsidP="005147E2">
      <w:pPr>
        <w:shd w:val="clear" w:color="auto" w:fill="FCF7EE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</w:p>
    <w:p w:rsidR="005147E2" w:rsidRDefault="005147E2" w:rsidP="005147E2">
      <w:pPr>
        <w:shd w:val="clear" w:color="auto" w:fill="FCF7EE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</w:p>
    <w:p w:rsidR="005147E2" w:rsidRDefault="005147E2" w:rsidP="005147E2">
      <w:pPr>
        <w:pStyle w:val="Nadpis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60"/>
          <w:szCs w:val="60"/>
        </w:rPr>
      </w:pPr>
      <w:r>
        <w:rPr>
          <w:rFonts w:ascii="Arial" w:hAnsi="Arial" w:cs="Arial"/>
          <w:b w:val="0"/>
          <w:bCs w:val="0"/>
          <w:color w:val="000000"/>
          <w:sz w:val="60"/>
          <w:szCs w:val="60"/>
        </w:rPr>
        <w:t>Holandská omáčka</w:t>
      </w:r>
    </w:p>
    <w:p w:rsidR="005147E2" w:rsidRDefault="005147E2" w:rsidP="005147E2">
      <w:pPr>
        <w:pStyle w:val="Nadpis2"/>
        <w:spacing w:before="90" w:after="270"/>
        <w:ind w:left="12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Rekapitulace</w:t>
      </w:r>
    </w:p>
    <w:p w:rsidR="005147E2" w:rsidRDefault="005147E2" w:rsidP="005147E2">
      <w:pPr>
        <w:pStyle w:val="Nadpis3"/>
        <w:shd w:val="clear" w:color="auto" w:fill="FCF7EE"/>
        <w:spacing w:before="0" w:after="21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Základní ingredience holandské omáčky</w:t>
      </w:r>
    </w:p>
    <w:p w:rsidR="005147E2" w:rsidRDefault="005147E2" w:rsidP="005147E2">
      <w:pPr>
        <w:numPr>
          <w:ilvl w:val="0"/>
          <w:numId w:val="13"/>
        </w:numPr>
        <w:shd w:val="clear" w:color="auto" w:fill="FCF7EE"/>
        <w:spacing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Tři základní ingredience holandské omáčky jsou čerstvé vaječné žloutky, máslo a tekutinu obsahující kyselost.</w:t>
      </w:r>
    </w:p>
    <w:p w:rsidR="005147E2" w:rsidRDefault="005147E2" w:rsidP="005147E2">
      <w:pPr>
        <w:numPr>
          <w:ilvl w:val="0"/>
          <w:numId w:val="13"/>
        </w:numPr>
        <w:shd w:val="clear" w:color="auto" w:fill="FCF7EE"/>
        <w:spacing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Vaječné žloutky obsahují nezbytný lecitin a protein, což jsou dvě látky, které mají schopnost na sebe navázat tuk a vytvořit tak emulzi.</w:t>
      </w:r>
    </w:p>
    <w:p w:rsidR="005147E2" w:rsidRDefault="005147E2" w:rsidP="005147E2">
      <w:pPr>
        <w:numPr>
          <w:ilvl w:val="0"/>
          <w:numId w:val="13"/>
        </w:numPr>
        <w:shd w:val="clear" w:color="auto" w:fill="FCF7EE"/>
        <w:spacing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Na přibližně 120 ml celého nebo přepuštěného másla budeme potřebovat 1 vaječný žloutek.</w:t>
      </w:r>
    </w:p>
    <w:p w:rsidR="005147E2" w:rsidRDefault="005147E2" w:rsidP="005147E2">
      <w:pPr>
        <w:pStyle w:val="Nadpis3"/>
        <w:shd w:val="clear" w:color="auto" w:fill="FCF7EE"/>
        <w:spacing w:before="0" w:after="21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Příprava kyselé redukce</w:t>
      </w:r>
    </w:p>
    <w:p w:rsidR="005147E2" w:rsidRDefault="005147E2" w:rsidP="005147E2">
      <w:pPr>
        <w:numPr>
          <w:ilvl w:val="0"/>
          <w:numId w:val="14"/>
        </w:numPr>
        <w:shd w:val="clear" w:color="auto" w:fill="FCF7EE"/>
        <w:spacing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Tekutina obsahující kyselost může být vinný ocet, bílé víno nebo citrón, nebo jejich kombinace.</w:t>
      </w:r>
    </w:p>
    <w:p w:rsidR="005147E2" w:rsidRDefault="005147E2" w:rsidP="005147E2">
      <w:pPr>
        <w:numPr>
          <w:ilvl w:val="0"/>
          <w:numId w:val="14"/>
        </w:numPr>
        <w:shd w:val="clear" w:color="auto" w:fill="FCF7EE"/>
        <w:spacing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Kyselou redukci můžeme přidat do základu ke žloutkům, nebo nakonec při dochucování.</w:t>
      </w:r>
    </w:p>
    <w:p w:rsidR="005147E2" w:rsidRDefault="005147E2" w:rsidP="005147E2">
      <w:pPr>
        <w:numPr>
          <w:ilvl w:val="0"/>
          <w:numId w:val="14"/>
        </w:numPr>
        <w:shd w:val="clear" w:color="auto" w:fill="FCF7EE"/>
        <w:spacing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Když preferujeme jemnější kyselou chuť, použijeme do základu jen suché bílé víno s obsahem kyselosti.</w:t>
      </w:r>
    </w:p>
    <w:p w:rsidR="005147E2" w:rsidRDefault="005147E2" w:rsidP="005147E2">
      <w:pPr>
        <w:pStyle w:val="Nadpis3"/>
        <w:shd w:val="clear" w:color="auto" w:fill="FCF7EE"/>
        <w:spacing w:before="0" w:after="21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Příprava žloutků – základ holandské omáčky</w:t>
      </w:r>
    </w:p>
    <w:p w:rsidR="005147E2" w:rsidRDefault="005147E2" w:rsidP="005147E2">
      <w:pPr>
        <w:numPr>
          <w:ilvl w:val="0"/>
          <w:numId w:val="15"/>
        </w:numPr>
        <w:shd w:val="clear" w:color="auto" w:fill="FCF7EE"/>
        <w:spacing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Základ holandské omáčky, kterému se také říká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sabayon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tvoří žloutky vyšlehané s tekutinou a zahřáté nad vodní lázní.</w:t>
      </w:r>
    </w:p>
    <w:p w:rsidR="005147E2" w:rsidRDefault="005147E2" w:rsidP="005147E2">
      <w:pPr>
        <w:numPr>
          <w:ilvl w:val="0"/>
          <w:numId w:val="15"/>
        </w:numPr>
        <w:shd w:val="clear" w:color="auto" w:fill="FCF7EE"/>
        <w:spacing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Žloutky vyšleháme s tekutinou, na 1 žloutek jí budeme potřebovat 15 ml, tedy 1 polévkovou lžíci.</w:t>
      </w:r>
    </w:p>
    <w:p w:rsidR="005147E2" w:rsidRDefault="005147E2" w:rsidP="005147E2">
      <w:pPr>
        <w:numPr>
          <w:ilvl w:val="0"/>
          <w:numId w:val="15"/>
        </w:numPr>
        <w:shd w:val="clear" w:color="auto" w:fill="FCF7EE"/>
        <w:spacing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Žloutky nejdříve vyšleháme metličkou, dokud nezdvojnásobí svůj objem, až potom je umístíme nad vodní lázeň a vyšleháme je do husté a nadýchané konzistence.</w:t>
      </w:r>
    </w:p>
    <w:p w:rsidR="005147E2" w:rsidRDefault="005147E2" w:rsidP="005147E2">
      <w:pPr>
        <w:pStyle w:val="Nadpis3"/>
        <w:shd w:val="clear" w:color="auto" w:fill="FCF7EE"/>
        <w:spacing w:before="0" w:after="21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Přidávání másla a dochucování</w:t>
      </w:r>
    </w:p>
    <w:p w:rsidR="005147E2" w:rsidRDefault="005147E2" w:rsidP="005147E2">
      <w:pPr>
        <w:numPr>
          <w:ilvl w:val="0"/>
          <w:numId w:val="16"/>
        </w:numPr>
        <w:shd w:val="clear" w:color="auto" w:fill="FCF7EE"/>
        <w:spacing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Máslo, které přidáváme do vyšlehaných žloutků, by mělo mít teplotu 55 – 60°C.</w:t>
      </w:r>
    </w:p>
    <w:p w:rsidR="005147E2" w:rsidRDefault="005147E2" w:rsidP="005147E2">
      <w:pPr>
        <w:numPr>
          <w:ilvl w:val="0"/>
          <w:numId w:val="16"/>
        </w:numPr>
        <w:shd w:val="clear" w:color="auto" w:fill="FCF7EE"/>
        <w:spacing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Teplé máslo za stálého míchání přiléváme v tenkém proudu do vyšlehaných žloutků.</w:t>
      </w:r>
    </w:p>
    <w:p w:rsidR="005147E2" w:rsidRDefault="005147E2" w:rsidP="005147E2">
      <w:pPr>
        <w:numPr>
          <w:ilvl w:val="0"/>
          <w:numId w:val="16"/>
        </w:numPr>
        <w:shd w:val="clear" w:color="auto" w:fill="FCF7EE"/>
        <w:spacing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Příliš horké máslo nebo příliš horká vodní lázeň omáčku rozpojí.</w:t>
      </w:r>
    </w:p>
    <w:p w:rsidR="005147E2" w:rsidRDefault="005147E2" w:rsidP="005147E2">
      <w:pPr>
        <w:pStyle w:val="Nadpis3"/>
        <w:shd w:val="clear" w:color="auto" w:fill="FCF7EE"/>
        <w:spacing w:before="0" w:after="21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Variace holandské omáčky</w:t>
      </w:r>
    </w:p>
    <w:p w:rsidR="005147E2" w:rsidRDefault="005147E2" w:rsidP="005147E2">
      <w:pPr>
        <w:numPr>
          <w:ilvl w:val="0"/>
          <w:numId w:val="17"/>
        </w:numPr>
        <w:shd w:val="clear" w:color="auto" w:fill="FCF7EE"/>
        <w:spacing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Ze základní holandské omáčky můžeme připravit její různé variace použitím široké škály různých aromatických ingrediencí, kterými ochutíme kyselou redukci.</w:t>
      </w:r>
    </w:p>
    <w:p w:rsidR="005147E2" w:rsidRDefault="005147E2" w:rsidP="005147E2">
      <w:pPr>
        <w:numPr>
          <w:ilvl w:val="0"/>
          <w:numId w:val="17"/>
        </w:numPr>
        <w:shd w:val="clear" w:color="auto" w:fill="FCF7EE"/>
        <w:spacing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Holandskou omáčku také můžeme obměnit tak, že ochutíme teplé máslo, které přiléváme do žloutků.</w:t>
      </w:r>
    </w:p>
    <w:p w:rsidR="005147E2" w:rsidRDefault="005147E2" w:rsidP="005147E2">
      <w:pPr>
        <w:numPr>
          <w:ilvl w:val="0"/>
          <w:numId w:val="17"/>
        </w:numPr>
        <w:shd w:val="clear" w:color="auto" w:fill="FCF7EE"/>
        <w:spacing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Další variace holandské omáčky připravíme tak, že přidáme různé ingredience do již hotové omáčky.</w:t>
      </w:r>
    </w:p>
    <w:p w:rsidR="005147E2" w:rsidRDefault="005147E2" w:rsidP="005147E2">
      <w:pPr>
        <w:pStyle w:val="Nadpis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60"/>
          <w:szCs w:val="60"/>
        </w:rPr>
      </w:pPr>
      <w:r>
        <w:rPr>
          <w:rFonts w:ascii="Arial" w:hAnsi="Arial" w:cs="Arial"/>
          <w:b w:val="0"/>
          <w:bCs w:val="0"/>
          <w:color w:val="000000"/>
          <w:sz w:val="60"/>
          <w:szCs w:val="60"/>
        </w:rPr>
        <w:lastRenderedPageBreak/>
        <w:t>Tomatová omáčka</w:t>
      </w:r>
    </w:p>
    <w:p w:rsidR="005147E2" w:rsidRDefault="005147E2" w:rsidP="005147E2">
      <w:pPr>
        <w:pStyle w:val="Nadpis2"/>
        <w:spacing w:before="90" w:after="270"/>
        <w:ind w:left="12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Rekapitulace</w:t>
      </w:r>
    </w:p>
    <w:p w:rsidR="005147E2" w:rsidRDefault="005147E2" w:rsidP="005147E2">
      <w:pPr>
        <w:pStyle w:val="Nadpis3"/>
        <w:shd w:val="clear" w:color="auto" w:fill="FCF7EE"/>
        <w:spacing w:before="0" w:after="21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Výběr surovin pro přípravu tomatové omáčky</w:t>
      </w:r>
    </w:p>
    <w:p w:rsidR="005147E2" w:rsidRDefault="005147E2" w:rsidP="005147E2">
      <w:pPr>
        <w:numPr>
          <w:ilvl w:val="0"/>
          <w:numId w:val="18"/>
        </w:numPr>
        <w:shd w:val="clear" w:color="auto" w:fill="FCF7EE"/>
        <w:spacing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Největší vliv na chuť výsledné omáčky bude mít kvalita rajčatového pyré a loupaných rajčat.</w:t>
      </w:r>
    </w:p>
    <w:p w:rsidR="005147E2" w:rsidRDefault="005147E2" w:rsidP="005147E2">
      <w:pPr>
        <w:numPr>
          <w:ilvl w:val="0"/>
          <w:numId w:val="18"/>
        </w:numPr>
        <w:shd w:val="clear" w:color="auto" w:fill="FCF7EE"/>
        <w:spacing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Přirozená chuť plně uzrálého rajčete je sladko-kyselá a proto je důležité vybírat produkty právě s takovou chutí.</w:t>
      </w:r>
    </w:p>
    <w:p w:rsidR="005147E2" w:rsidRDefault="005147E2" w:rsidP="005147E2">
      <w:pPr>
        <w:numPr>
          <w:ilvl w:val="0"/>
          <w:numId w:val="18"/>
        </w:numPr>
        <w:shd w:val="clear" w:color="auto" w:fill="FCF7EE"/>
        <w:spacing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Ve výčtu ingrediencí u kvalitního rajčatového pyré by měly být jen rajčata. Ostatní přísady jako například kyselina citronová nejsou žádoucí.</w:t>
      </w:r>
    </w:p>
    <w:p w:rsidR="005147E2" w:rsidRDefault="005147E2" w:rsidP="005147E2">
      <w:pPr>
        <w:pStyle w:val="Nadpis3"/>
        <w:shd w:val="clear" w:color="auto" w:fill="FCF7EE"/>
        <w:spacing w:before="0" w:after="21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Základ tomatové omáčky</w:t>
      </w:r>
    </w:p>
    <w:p w:rsidR="005147E2" w:rsidRDefault="005147E2" w:rsidP="005147E2">
      <w:pPr>
        <w:numPr>
          <w:ilvl w:val="0"/>
          <w:numId w:val="19"/>
        </w:numPr>
        <w:shd w:val="clear" w:color="auto" w:fill="FCF7EE"/>
        <w:spacing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K přípravě základu tomatové omáčky budeme potřebovat olivový olej, cibuli nebo šalotku, česnek a kvalitní rajčatové pyré.</w:t>
      </w:r>
    </w:p>
    <w:p w:rsidR="005147E2" w:rsidRDefault="005147E2" w:rsidP="005147E2">
      <w:pPr>
        <w:numPr>
          <w:ilvl w:val="0"/>
          <w:numId w:val="19"/>
        </w:numPr>
        <w:shd w:val="clear" w:color="auto" w:fill="FCF7EE"/>
        <w:spacing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Cibulový základ pomalu zpěníme tak, aby nezískal žádnou barvu a cibule si zachovala svoji přirozenou sladkou chuť.</w:t>
      </w:r>
    </w:p>
    <w:p w:rsidR="005147E2" w:rsidRDefault="005147E2" w:rsidP="005147E2">
      <w:pPr>
        <w:numPr>
          <w:ilvl w:val="0"/>
          <w:numId w:val="19"/>
        </w:numPr>
        <w:shd w:val="clear" w:color="auto" w:fill="FCF7EE"/>
        <w:spacing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Cibulový základ restovaný při příliš vysoké teplotě získá tmavou barvu a nahořklé aroma, které přebije přirozenou chuť rajčat.</w:t>
      </w:r>
    </w:p>
    <w:p w:rsidR="005147E2" w:rsidRDefault="005147E2" w:rsidP="005147E2">
      <w:pPr>
        <w:pStyle w:val="Nadpis3"/>
        <w:shd w:val="clear" w:color="auto" w:fill="FCF7EE"/>
        <w:spacing w:before="0" w:after="21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Vaření rajčat a dochucování</w:t>
      </w:r>
    </w:p>
    <w:p w:rsidR="005147E2" w:rsidRDefault="005147E2" w:rsidP="005147E2">
      <w:pPr>
        <w:numPr>
          <w:ilvl w:val="0"/>
          <w:numId w:val="20"/>
        </w:numPr>
        <w:shd w:val="clear" w:color="auto" w:fill="FCF7EE"/>
        <w:spacing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Loupaná rajčata je dobré zbavit jadýrek, ta totiž při delším vaření hořknou a zanechala by v omáčce nežádoucí příchuť.</w:t>
      </w:r>
    </w:p>
    <w:p w:rsidR="005147E2" w:rsidRDefault="005147E2" w:rsidP="005147E2">
      <w:pPr>
        <w:numPr>
          <w:ilvl w:val="0"/>
          <w:numId w:val="20"/>
        </w:numPr>
        <w:shd w:val="clear" w:color="auto" w:fill="FCF7EE"/>
        <w:spacing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Po přidání rajčat do základu omáčku vaříme bez přiklopení asi 45 minut.</w:t>
      </w:r>
    </w:p>
    <w:p w:rsidR="005147E2" w:rsidRDefault="005147E2" w:rsidP="005147E2">
      <w:pPr>
        <w:pStyle w:val="Nadpis3"/>
        <w:shd w:val="clear" w:color="auto" w:fill="FCF7EE"/>
        <w:spacing w:before="0" w:after="21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Variace tomatové omáčky</w:t>
      </w:r>
    </w:p>
    <w:p w:rsidR="005147E2" w:rsidRDefault="005147E2" w:rsidP="005147E2">
      <w:pPr>
        <w:numPr>
          <w:ilvl w:val="0"/>
          <w:numId w:val="21"/>
        </w:numPr>
        <w:shd w:val="clear" w:color="auto" w:fill="FCF7EE"/>
        <w:spacing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Finální chuť tomatové omáčky můžeme obměňovat přidáváním různých ingrediencí, jako je například mrkev, řapíkatý celer nebo bílé víno, do jejího základu.</w:t>
      </w:r>
    </w:p>
    <w:p w:rsidR="005147E2" w:rsidRDefault="005147E2" w:rsidP="005147E2">
      <w:pPr>
        <w:numPr>
          <w:ilvl w:val="0"/>
          <w:numId w:val="21"/>
        </w:numPr>
        <w:shd w:val="clear" w:color="auto" w:fill="FCF7EE"/>
        <w:spacing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Chuť tomatové omáčky můžeme při jejím dochucování také zvýraznit použitím různých aromatických látek, jako je například olivový olej, uzená sůl, nebo skořice.</w:t>
      </w:r>
    </w:p>
    <w:p w:rsidR="005147E2" w:rsidRDefault="005147E2" w:rsidP="005147E2">
      <w:pPr>
        <w:shd w:val="clear" w:color="auto" w:fill="FCF7EE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</w:p>
    <w:p w:rsidR="005147E2" w:rsidRDefault="005147E2" w:rsidP="005147E2">
      <w:pPr>
        <w:shd w:val="clear" w:color="auto" w:fill="FCF7EE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</w:p>
    <w:p w:rsidR="005147E2" w:rsidRDefault="005147E2" w:rsidP="005147E2">
      <w:pPr>
        <w:shd w:val="clear" w:color="auto" w:fill="FCF7EE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</w:p>
    <w:p w:rsidR="005147E2" w:rsidRDefault="005147E2" w:rsidP="005147E2">
      <w:pPr>
        <w:shd w:val="clear" w:color="auto" w:fill="FCF7EE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</w:p>
    <w:p w:rsidR="005147E2" w:rsidRDefault="005147E2" w:rsidP="005147E2">
      <w:pPr>
        <w:shd w:val="clear" w:color="auto" w:fill="FCF7EE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</w:p>
    <w:p w:rsidR="005147E2" w:rsidRDefault="005147E2" w:rsidP="005147E2">
      <w:pPr>
        <w:shd w:val="clear" w:color="auto" w:fill="FCF7EE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</w:p>
    <w:p w:rsidR="005147E2" w:rsidRDefault="005147E2" w:rsidP="005147E2">
      <w:pPr>
        <w:shd w:val="clear" w:color="auto" w:fill="FCF7EE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</w:p>
    <w:p w:rsidR="005147E2" w:rsidRDefault="005147E2" w:rsidP="005147E2">
      <w:pPr>
        <w:shd w:val="clear" w:color="auto" w:fill="FCF7EE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</w:p>
    <w:p w:rsidR="005147E2" w:rsidRDefault="005147E2" w:rsidP="005147E2">
      <w:pPr>
        <w:shd w:val="clear" w:color="auto" w:fill="FCF7EE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</w:p>
    <w:p w:rsidR="005147E2" w:rsidRDefault="005147E2" w:rsidP="005147E2">
      <w:pPr>
        <w:shd w:val="clear" w:color="auto" w:fill="FCF7EE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</w:p>
    <w:p w:rsidR="005147E2" w:rsidRDefault="005147E2" w:rsidP="005147E2">
      <w:pPr>
        <w:shd w:val="clear" w:color="auto" w:fill="FCF7EE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</w:p>
    <w:p w:rsidR="005147E2" w:rsidRDefault="005147E2" w:rsidP="005147E2">
      <w:pPr>
        <w:shd w:val="clear" w:color="auto" w:fill="FCF7EE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</w:p>
    <w:p w:rsidR="005147E2" w:rsidRDefault="005147E2" w:rsidP="005147E2">
      <w:pPr>
        <w:shd w:val="clear" w:color="auto" w:fill="FCF7EE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</w:p>
    <w:p w:rsidR="005147E2" w:rsidRDefault="005147E2" w:rsidP="005147E2">
      <w:pPr>
        <w:shd w:val="clear" w:color="auto" w:fill="FCF7EE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</w:p>
    <w:p w:rsidR="005147E2" w:rsidRDefault="005147E2" w:rsidP="005147E2">
      <w:pPr>
        <w:shd w:val="clear" w:color="auto" w:fill="FCF7EE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</w:p>
    <w:p w:rsidR="005147E2" w:rsidRDefault="005147E2" w:rsidP="005147E2">
      <w:pPr>
        <w:shd w:val="clear" w:color="auto" w:fill="FCF7EE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</w:p>
    <w:p w:rsidR="005147E2" w:rsidRDefault="005147E2" w:rsidP="005147E2">
      <w:pPr>
        <w:pStyle w:val="Nadpis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60"/>
          <w:szCs w:val="60"/>
        </w:rPr>
      </w:pPr>
      <w:proofErr w:type="spellStart"/>
      <w:r>
        <w:rPr>
          <w:rFonts w:ascii="Arial" w:hAnsi="Arial" w:cs="Arial"/>
          <w:b w:val="0"/>
          <w:bCs w:val="0"/>
          <w:color w:val="000000"/>
          <w:sz w:val="60"/>
          <w:szCs w:val="60"/>
        </w:rPr>
        <w:t>Velouté</w:t>
      </w:r>
      <w:proofErr w:type="spellEnd"/>
    </w:p>
    <w:p w:rsidR="005147E2" w:rsidRDefault="005147E2" w:rsidP="005147E2">
      <w:pPr>
        <w:pStyle w:val="Nadpis2"/>
        <w:spacing w:before="90" w:after="270"/>
        <w:ind w:left="12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Rekapitulace</w:t>
      </w:r>
    </w:p>
    <w:p w:rsidR="005147E2" w:rsidRDefault="005147E2" w:rsidP="005147E2">
      <w:pPr>
        <w:pStyle w:val="Nadpis3"/>
        <w:shd w:val="clear" w:color="auto" w:fill="FCF7EE"/>
        <w:spacing w:before="0" w:after="21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 xml:space="preserve">Co je to </w:t>
      </w:r>
      <w:proofErr w:type="spellStart"/>
      <w:r>
        <w:rPr>
          <w:rFonts w:ascii="Arial" w:hAnsi="Arial" w:cs="Arial"/>
          <w:color w:val="000000"/>
        </w:rPr>
        <w:t>velouté</w:t>
      </w:r>
      <w:proofErr w:type="spellEnd"/>
      <w:r>
        <w:rPr>
          <w:rFonts w:ascii="Arial" w:hAnsi="Arial" w:cs="Arial"/>
          <w:color w:val="000000"/>
        </w:rPr>
        <w:t xml:space="preserve"> omáčka</w:t>
      </w:r>
    </w:p>
    <w:p w:rsidR="005147E2" w:rsidRDefault="005147E2" w:rsidP="005147E2">
      <w:pPr>
        <w:numPr>
          <w:ilvl w:val="0"/>
          <w:numId w:val="22"/>
        </w:numPr>
        <w:shd w:val="clear" w:color="auto" w:fill="FCF7EE"/>
        <w:spacing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K přípravě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velouté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omáčky potřebujeme mouku a máslo, tedy jíšku a vývar. </w:t>
      </w:r>
    </w:p>
    <w:p w:rsidR="005147E2" w:rsidRDefault="005147E2" w:rsidP="005147E2">
      <w:pPr>
        <w:numPr>
          <w:ilvl w:val="0"/>
          <w:numId w:val="22"/>
        </w:numPr>
        <w:shd w:val="clear" w:color="auto" w:fill="FCF7EE"/>
        <w:spacing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Velouté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připravíme tak, že základní světlý vývar zahustíme jíškou a necháme povařit.</w:t>
      </w:r>
    </w:p>
    <w:p w:rsidR="005147E2" w:rsidRDefault="005147E2" w:rsidP="005147E2">
      <w:pPr>
        <w:numPr>
          <w:ilvl w:val="0"/>
          <w:numId w:val="22"/>
        </w:numPr>
        <w:shd w:val="clear" w:color="auto" w:fill="FCF7EE"/>
        <w:spacing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Přidáním různých aromatických ingrediencí do základního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velouté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připravíme širokou škálu jeho variací.</w:t>
      </w:r>
    </w:p>
    <w:p w:rsidR="005147E2" w:rsidRDefault="005147E2" w:rsidP="005147E2">
      <w:pPr>
        <w:pStyle w:val="Nadpis3"/>
        <w:shd w:val="clear" w:color="auto" w:fill="FCF7EE"/>
        <w:spacing w:before="0" w:after="21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 xml:space="preserve">Příprava </w:t>
      </w:r>
      <w:proofErr w:type="spellStart"/>
      <w:r>
        <w:rPr>
          <w:rFonts w:ascii="Arial" w:hAnsi="Arial" w:cs="Arial"/>
          <w:color w:val="000000"/>
        </w:rPr>
        <w:t>velouté</w:t>
      </w:r>
      <w:proofErr w:type="spellEnd"/>
      <w:r>
        <w:rPr>
          <w:rFonts w:ascii="Arial" w:hAnsi="Arial" w:cs="Arial"/>
          <w:color w:val="000000"/>
        </w:rPr>
        <w:t xml:space="preserve"> omáčky</w:t>
      </w:r>
    </w:p>
    <w:p w:rsidR="005147E2" w:rsidRDefault="005147E2" w:rsidP="005147E2">
      <w:pPr>
        <w:numPr>
          <w:ilvl w:val="0"/>
          <w:numId w:val="23"/>
        </w:numPr>
        <w:shd w:val="clear" w:color="auto" w:fill="FCF7EE"/>
        <w:spacing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Výsledná hustota omáčky závisí na poměru jíšky a vývaru a liší se podle toho, jaké jídlo připravujeme a jakou hustou požadujeme.</w:t>
      </w:r>
    </w:p>
    <w:p w:rsidR="005147E2" w:rsidRDefault="005147E2" w:rsidP="005147E2">
      <w:pPr>
        <w:numPr>
          <w:ilvl w:val="0"/>
          <w:numId w:val="23"/>
        </w:numPr>
        <w:shd w:val="clear" w:color="auto" w:fill="FCF7EE"/>
        <w:spacing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Obecně ale platí, že jedna polévková lžíce másla a jedna polévková lžíce mouky zahustí 250 ml vývaru.  </w:t>
      </w:r>
    </w:p>
    <w:p w:rsidR="005147E2" w:rsidRDefault="005147E2" w:rsidP="005147E2">
      <w:pPr>
        <w:numPr>
          <w:ilvl w:val="0"/>
          <w:numId w:val="23"/>
        </w:numPr>
        <w:shd w:val="clear" w:color="auto" w:fill="FCF7EE"/>
        <w:spacing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K přípravě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velouté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můžeme použít různé druhy světlých vývarů, jako je například kuřecí, telecí, zeleninový nebo rybí vývar.</w:t>
      </w:r>
    </w:p>
    <w:p w:rsidR="005147E2" w:rsidRDefault="005147E2" w:rsidP="005147E2">
      <w:pPr>
        <w:pStyle w:val="Nadpis3"/>
        <w:shd w:val="clear" w:color="auto" w:fill="FCF7EE"/>
        <w:spacing w:before="0" w:after="21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 xml:space="preserve">Dochucování a obohacování </w:t>
      </w:r>
      <w:proofErr w:type="spellStart"/>
      <w:r>
        <w:rPr>
          <w:rFonts w:ascii="Arial" w:hAnsi="Arial" w:cs="Arial"/>
          <w:color w:val="000000"/>
        </w:rPr>
        <w:t>velouté</w:t>
      </w:r>
      <w:proofErr w:type="spellEnd"/>
      <w:r>
        <w:rPr>
          <w:rFonts w:ascii="Arial" w:hAnsi="Arial" w:cs="Arial"/>
          <w:color w:val="000000"/>
        </w:rPr>
        <w:t xml:space="preserve"> omáčky</w:t>
      </w:r>
    </w:p>
    <w:p w:rsidR="005147E2" w:rsidRDefault="005147E2" w:rsidP="005147E2">
      <w:pPr>
        <w:numPr>
          <w:ilvl w:val="0"/>
          <w:numId w:val="24"/>
        </w:numPr>
        <w:shd w:val="clear" w:color="auto" w:fill="FCF7EE"/>
        <w:spacing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Pro zvýraznění chuti a jemnosti můžeme do teplé omáčky vmíchat studené kousky másla, nebo můžeme přilít trochu smetany.</w:t>
      </w:r>
    </w:p>
    <w:p w:rsidR="005147E2" w:rsidRDefault="005147E2" w:rsidP="005147E2">
      <w:pPr>
        <w:numPr>
          <w:ilvl w:val="0"/>
          <w:numId w:val="24"/>
        </w:numPr>
        <w:shd w:val="clear" w:color="auto" w:fill="FCF7EE"/>
        <w:spacing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Chuť a konzistenci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velouté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omáčky můžeme také zvýraznit přidáním směsi žloutku a smetany, které se říká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liasion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5147E2" w:rsidRDefault="005147E2" w:rsidP="005147E2">
      <w:pPr>
        <w:numPr>
          <w:ilvl w:val="0"/>
          <w:numId w:val="24"/>
        </w:numPr>
        <w:shd w:val="clear" w:color="auto" w:fill="FCF7EE"/>
        <w:spacing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Všechny suroviny k obohacení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velouté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omáčky vždy přidáváme těsně před servírováním, aby se nám omáčka ohříváním nerozdělila.</w:t>
      </w:r>
    </w:p>
    <w:p w:rsidR="005147E2" w:rsidRDefault="005147E2" w:rsidP="005147E2">
      <w:pPr>
        <w:pStyle w:val="Nadpis3"/>
        <w:shd w:val="clear" w:color="auto" w:fill="FCF7EE"/>
        <w:spacing w:before="0" w:after="21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 xml:space="preserve">Skladování a ohřívání </w:t>
      </w:r>
      <w:proofErr w:type="spellStart"/>
      <w:r>
        <w:rPr>
          <w:rFonts w:ascii="Arial" w:hAnsi="Arial" w:cs="Arial"/>
          <w:color w:val="000000"/>
        </w:rPr>
        <w:t>velouté</w:t>
      </w:r>
      <w:proofErr w:type="spellEnd"/>
      <w:r>
        <w:rPr>
          <w:rFonts w:ascii="Arial" w:hAnsi="Arial" w:cs="Arial"/>
          <w:color w:val="000000"/>
        </w:rPr>
        <w:t xml:space="preserve"> omáčky</w:t>
      </w:r>
    </w:p>
    <w:p w:rsidR="005147E2" w:rsidRDefault="005147E2" w:rsidP="005147E2">
      <w:pPr>
        <w:numPr>
          <w:ilvl w:val="0"/>
          <w:numId w:val="25"/>
        </w:numPr>
        <w:shd w:val="clear" w:color="auto" w:fill="FCF7EE"/>
        <w:spacing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Při skladování v lednici přikryjeme povrch omáčky napřímo potravinářskou fólií, abychom zabránili vytváření škraloupu.  </w:t>
      </w:r>
    </w:p>
    <w:p w:rsidR="005147E2" w:rsidRDefault="005147E2" w:rsidP="005147E2">
      <w:pPr>
        <w:numPr>
          <w:ilvl w:val="0"/>
          <w:numId w:val="25"/>
        </w:numPr>
        <w:shd w:val="clear" w:color="auto" w:fill="FCF7EE"/>
        <w:spacing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Omáčku ohříváme postupně na středním plamenu za pravidelného míchání. </w:t>
      </w:r>
    </w:p>
    <w:p w:rsidR="005147E2" w:rsidRDefault="005147E2" w:rsidP="005147E2">
      <w:pPr>
        <w:pStyle w:val="Nadpis3"/>
        <w:shd w:val="clear" w:color="auto" w:fill="FCF7EE"/>
        <w:spacing w:before="0" w:after="21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 xml:space="preserve">Variace </w:t>
      </w:r>
      <w:proofErr w:type="spellStart"/>
      <w:r>
        <w:rPr>
          <w:rFonts w:ascii="Arial" w:hAnsi="Arial" w:cs="Arial"/>
          <w:color w:val="000000"/>
        </w:rPr>
        <w:t>velouté</w:t>
      </w:r>
      <w:proofErr w:type="spellEnd"/>
      <w:r>
        <w:rPr>
          <w:rFonts w:ascii="Arial" w:hAnsi="Arial" w:cs="Arial"/>
          <w:color w:val="000000"/>
        </w:rPr>
        <w:t xml:space="preserve"> omáčky</w:t>
      </w:r>
    </w:p>
    <w:p w:rsidR="005147E2" w:rsidRDefault="005147E2" w:rsidP="005147E2">
      <w:pPr>
        <w:numPr>
          <w:ilvl w:val="0"/>
          <w:numId w:val="26"/>
        </w:numPr>
        <w:shd w:val="clear" w:color="auto" w:fill="FCF7EE"/>
        <w:spacing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Výslednou chuť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velouté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omáčky můžeme obměnit přidáním různých aromatických ingrediencí.</w:t>
      </w:r>
    </w:p>
    <w:p w:rsidR="005147E2" w:rsidRDefault="005147E2" w:rsidP="005147E2">
      <w:pPr>
        <w:numPr>
          <w:ilvl w:val="0"/>
          <w:numId w:val="26"/>
        </w:numPr>
        <w:shd w:val="clear" w:color="auto" w:fill="FCF7EE"/>
        <w:spacing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Aromatické ingredience můžeme přidat do másla buď hned na začátku, nebo po přidání vývaru do jíšky.</w:t>
      </w:r>
    </w:p>
    <w:p w:rsidR="005147E2" w:rsidRDefault="005147E2" w:rsidP="005147E2">
      <w:pPr>
        <w:numPr>
          <w:ilvl w:val="0"/>
          <w:numId w:val="26"/>
        </w:numPr>
        <w:shd w:val="clear" w:color="auto" w:fill="FCF7EE"/>
        <w:spacing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Výhodou přidání aromatických ingrediencí na začátku přímo do másla je, že jejich pozvolným restování se lépe uvolní jejich chuť a vůně.</w:t>
      </w:r>
    </w:p>
    <w:p w:rsidR="005147E2" w:rsidRDefault="005147E2">
      <w:bookmarkStart w:id="0" w:name="_GoBack"/>
      <w:bookmarkEnd w:id="0"/>
    </w:p>
    <w:sectPr w:rsidR="0051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F180D"/>
    <w:multiLevelType w:val="multilevel"/>
    <w:tmpl w:val="B446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B5A97"/>
    <w:multiLevelType w:val="multilevel"/>
    <w:tmpl w:val="2B8E4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A53441"/>
    <w:multiLevelType w:val="multilevel"/>
    <w:tmpl w:val="C3DA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9D4391"/>
    <w:multiLevelType w:val="multilevel"/>
    <w:tmpl w:val="B09A7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C51507"/>
    <w:multiLevelType w:val="multilevel"/>
    <w:tmpl w:val="C5E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C90D9E"/>
    <w:multiLevelType w:val="multilevel"/>
    <w:tmpl w:val="42D08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7D45CB"/>
    <w:multiLevelType w:val="multilevel"/>
    <w:tmpl w:val="9AF8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9C2801"/>
    <w:multiLevelType w:val="multilevel"/>
    <w:tmpl w:val="DC9AA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193B57"/>
    <w:multiLevelType w:val="multilevel"/>
    <w:tmpl w:val="6932F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591D16"/>
    <w:multiLevelType w:val="multilevel"/>
    <w:tmpl w:val="F66E8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F47857"/>
    <w:multiLevelType w:val="multilevel"/>
    <w:tmpl w:val="F3E2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833BA4"/>
    <w:multiLevelType w:val="multilevel"/>
    <w:tmpl w:val="619C1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7555FC"/>
    <w:multiLevelType w:val="multilevel"/>
    <w:tmpl w:val="B8C4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527E1F"/>
    <w:multiLevelType w:val="multilevel"/>
    <w:tmpl w:val="6D4A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206028"/>
    <w:multiLevelType w:val="multilevel"/>
    <w:tmpl w:val="3640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5004E9"/>
    <w:multiLevelType w:val="multilevel"/>
    <w:tmpl w:val="3DB6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BA309D"/>
    <w:multiLevelType w:val="multilevel"/>
    <w:tmpl w:val="42FAF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C52E31"/>
    <w:multiLevelType w:val="multilevel"/>
    <w:tmpl w:val="8886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D03525"/>
    <w:multiLevelType w:val="multilevel"/>
    <w:tmpl w:val="09E0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684452"/>
    <w:multiLevelType w:val="multilevel"/>
    <w:tmpl w:val="8C7A9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AD628E"/>
    <w:multiLevelType w:val="multilevel"/>
    <w:tmpl w:val="6786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51155B"/>
    <w:multiLevelType w:val="multilevel"/>
    <w:tmpl w:val="F314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616E2B"/>
    <w:multiLevelType w:val="multilevel"/>
    <w:tmpl w:val="86C25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61026F"/>
    <w:multiLevelType w:val="multilevel"/>
    <w:tmpl w:val="0C821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1669B8"/>
    <w:multiLevelType w:val="multilevel"/>
    <w:tmpl w:val="00D6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1E1430"/>
    <w:multiLevelType w:val="multilevel"/>
    <w:tmpl w:val="41360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0"/>
  </w:num>
  <w:num w:numId="5">
    <w:abstractNumId w:val="13"/>
  </w:num>
  <w:num w:numId="6">
    <w:abstractNumId w:val="25"/>
  </w:num>
  <w:num w:numId="7">
    <w:abstractNumId w:val="9"/>
  </w:num>
  <w:num w:numId="8">
    <w:abstractNumId w:val="16"/>
  </w:num>
  <w:num w:numId="9">
    <w:abstractNumId w:val="8"/>
  </w:num>
  <w:num w:numId="10">
    <w:abstractNumId w:val="4"/>
  </w:num>
  <w:num w:numId="11">
    <w:abstractNumId w:val="12"/>
  </w:num>
  <w:num w:numId="12">
    <w:abstractNumId w:val="17"/>
  </w:num>
  <w:num w:numId="13">
    <w:abstractNumId w:val="24"/>
  </w:num>
  <w:num w:numId="14">
    <w:abstractNumId w:val="23"/>
  </w:num>
  <w:num w:numId="15">
    <w:abstractNumId w:val="11"/>
  </w:num>
  <w:num w:numId="16">
    <w:abstractNumId w:val="2"/>
  </w:num>
  <w:num w:numId="17">
    <w:abstractNumId w:val="21"/>
  </w:num>
  <w:num w:numId="18">
    <w:abstractNumId w:val="22"/>
  </w:num>
  <w:num w:numId="19">
    <w:abstractNumId w:val="20"/>
  </w:num>
  <w:num w:numId="20">
    <w:abstractNumId w:val="0"/>
  </w:num>
  <w:num w:numId="21">
    <w:abstractNumId w:val="19"/>
  </w:num>
  <w:num w:numId="22">
    <w:abstractNumId w:val="6"/>
  </w:num>
  <w:num w:numId="23">
    <w:abstractNumId w:val="18"/>
  </w:num>
  <w:num w:numId="24">
    <w:abstractNumId w:val="15"/>
  </w:num>
  <w:num w:numId="25">
    <w:abstractNumId w:val="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E2"/>
    <w:rsid w:val="00065C94"/>
    <w:rsid w:val="0028521D"/>
    <w:rsid w:val="0051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5015F-6EBB-46D3-BC53-C7523E20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47E2"/>
  </w:style>
  <w:style w:type="paragraph" w:styleId="Nadpis1">
    <w:name w:val="heading 1"/>
    <w:basedOn w:val="Normln"/>
    <w:link w:val="Nadpis1Char"/>
    <w:uiPriority w:val="9"/>
    <w:qFormat/>
    <w:rsid w:val="005147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147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147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147E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147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147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1061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Ladislav Břenda</dc:creator>
  <cp:keywords/>
  <dc:description/>
  <cp:lastModifiedBy>Ing. Ladislav Břenda</cp:lastModifiedBy>
  <cp:revision>1</cp:revision>
  <dcterms:created xsi:type="dcterms:W3CDTF">2020-09-13T18:06:00Z</dcterms:created>
  <dcterms:modified xsi:type="dcterms:W3CDTF">2020-09-13T18:18:00Z</dcterms:modified>
</cp:coreProperties>
</file>