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54C" w:rsidRPr="00BE6ABB" w:rsidRDefault="0001654C" w:rsidP="0001654C">
      <w:pPr>
        <w:spacing w:after="0" w:line="480" w:lineRule="auto"/>
        <w:ind w:firstLine="284"/>
        <w:jc w:val="center"/>
        <w:rPr>
          <w:rFonts w:ascii="Arial" w:hAnsi="Arial" w:cs="Arial"/>
          <w:b/>
          <w:sz w:val="24"/>
          <w:szCs w:val="24"/>
          <w:lang w:val="en-US"/>
        </w:rPr>
      </w:pPr>
      <w:r>
        <w:rPr>
          <w:rFonts w:ascii="Arial" w:hAnsi="Arial" w:cs="Arial"/>
          <w:b/>
          <w:noProof/>
          <w:sz w:val="24"/>
          <w:szCs w:val="24"/>
          <w:lang w:val="cs-CZ" w:eastAsia="cs-CZ"/>
        </w:rPr>
        <w:drawing>
          <wp:anchor distT="0" distB="0" distL="114300" distR="114300" simplePos="0" relativeHeight="251659264" behindDoc="0" locked="0" layoutInCell="1" allowOverlap="1">
            <wp:simplePos x="0" y="0"/>
            <wp:positionH relativeFrom="column">
              <wp:posOffset>4824095</wp:posOffset>
            </wp:positionH>
            <wp:positionV relativeFrom="paragraph">
              <wp:posOffset>165100</wp:posOffset>
            </wp:positionV>
            <wp:extent cx="1123950" cy="1123950"/>
            <wp:effectExtent l="19050" t="0" r="0" b="0"/>
            <wp:wrapSquare wrapText="bothSides"/>
            <wp:docPr id="35" name="Imagen 35" descr="Verano+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Verano+09"/>
                    <pic:cNvPicPr>
                      <a:picLocks noChangeAspect="1" noChangeArrowheads="1"/>
                    </pic:cNvPicPr>
                  </pic:nvPicPr>
                  <pic:blipFill>
                    <a:blip r:embed="rId5" cstate="print"/>
                    <a:srcRect/>
                    <a:stretch>
                      <a:fillRect/>
                    </a:stretch>
                  </pic:blipFill>
                  <pic:spPr bwMode="auto">
                    <a:xfrm>
                      <a:off x="0" y="0"/>
                      <a:ext cx="1123950" cy="1123950"/>
                    </a:xfrm>
                    <a:prstGeom prst="rect">
                      <a:avLst/>
                    </a:prstGeom>
                    <a:noFill/>
                  </pic:spPr>
                </pic:pic>
              </a:graphicData>
            </a:graphic>
          </wp:anchor>
        </w:drawing>
      </w:r>
      <w:r w:rsidRPr="00BE6ABB">
        <w:rPr>
          <w:rFonts w:ascii="Arial" w:hAnsi="Arial" w:cs="Arial"/>
          <w:b/>
          <w:sz w:val="24"/>
          <w:szCs w:val="24"/>
          <w:lang w:val="en-US"/>
        </w:rPr>
        <w:t>CLIMATE AND SEASONS</w:t>
      </w:r>
    </w:p>
    <w:p w:rsidR="0001654C" w:rsidRPr="00BE6ABB" w:rsidRDefault="0001654C" w:rsidP="0001654C">
      <w:pPr>
        <w:spacing w:after="0" w:line="480" w:lineRule="auto"/>
        <w:ind w:firstLine="284"/>
        <w:jc w:val="both"/>
        <w:rPr>
          <w:rFonts w:ascii="Arial" w:hAnsi="Arial" w:cs="Arial"/>
          <w:sz w:val="24"/>
          <w:szCs w:val="24"/>
          <w:lang w:val="en-US"/>
        </w:rPr>
      </w:pPr>
      <w:r w:rsidRPr="00BE6ABB">
        <w:rPr>
          <w:rFonts w:ascii="Arial" w:hAnsi="Arial" w:cs="Arial"/>
          <w:sz w:val="24"/>
          <w:szCs w:val="24"/>
          <w:lang w:val="en-US"/>
        </w:rPr>
        <w:t>The climate of the earth depends on the intensity of the sun’s rays. This intensity varies in different parts of the year and in different parts of the planet.</w:t>
      </w:r>
    </w:p>
    <w:p w:rsidR="0001654C" w:rsidRPr="00BE6ABB" w:rsidRDefault="0001654C" w:rsidP="0001654C">
      <w:pPr>
        <w:spacing w:after="0" w:line="497" w:lineRule="auto"/>
        <w:ind w:firstLine="284"/>
        <w:jc w:val="both"/>
        <w:rPr>
          <w:rFonts w:ascii="Arial" w:hAnsi="Arial" w:cs="Arial"/>
          <w:sz w:val="24"/>
          <w:szCs w:val="24"/>
          <w:lang w:val="en-US"/>
        </w:rPr>
      </w:pPr>
      <w:r w:rsidRPr="00BE6ABB">
        <w:rPr>
          <w:rFonts w:ascii="Arial" w:hAnsi="Arial" w:cs="Arial"/>
          <w:sz w:val="24"/>
          <w:szCs w:val="24"/>
          <w:lang w:val="en-US"/>
        </w:rPr>
        <w:t>The planet is not perfectly vertical in this axis. For this reason the northeast hemisphere receives the rays of the sun more directly in the months of June, July and August. These months are warm in this part of the Earth. It is “summer”.</w:t>
      </w:r>
    </w:p>
    <w:p w:rsidR="0001654C" w:rsidRPr="00BE6ABB" w:rsidRDefault="0001654C" w:rsidP="0001654C">
      <w:pPr>
        <w:spacing w:after="0" w:line="497" w:lineRule="auto"/>
        <w:ind w:firstLine="284"/>
        <w:jc w:val="both"/>
        <w:rPr>
          <w:rFonts w:ascii="Arial" w:hAnsi="Arial" w:cs="Arial"/>
          <w:sz w:val="24"/>
          <w:szCs w:val="24"/>
          <w:lang w:val="en-US"/>
        </w:rPr>
      </w:pPr>
      <w:r w:rsidRPr="00BE6ABB">
        <w:rPr>
          <w:rFonts w:ascii="Arial" w:hAnsi="Arial" w:cs="Arial"/>
          <w:noProof/>
          <w:sz w:val="24"/>
          <w:szCs w:val="24"/>
          <w:lang w:val="cs-CZ" w:eastAsia="cs-CZ"/>
        </w:rPr>
        <w:drawing>
          <wp:anchor distT="0" distB="0" distL="114300" distR="114300" simplePos="0" relativeHeight="251660288" behindDoc="0" locked="0" layoutInCell="1" allowOverlap="1">
            <wp:simplePos x="0" y="0"/>
            <wp:positionH relativeFrom="column">
              <wp:posOffset>-24130</wp:posOffset>
            </wp:positionH>
            <wp:positionV relativeFrom="paragraph">
              <wp:posOffset>24130</wp:posOffset>
            </wp:positionV>
            <wp:extent cx="1122680" cy="847725"/>
            <wp:effectExtent l="19050" t="0" r="1270" b="0"/>
            <wp:wrapSquare wrapText="bothSides"/>
            <wp:docPr id="36" name="Imagen 36" descr="Inviern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nvierno">
                      <a:hlinkClick r:id="rId6"/>
                    </pic:cNvPr>
                    <pic:cNvPicPr>
                      <a:picLocks noChangeAspect="1" noChangeArrowheads="1"/>
                    </pic:cNvPicPr>
                  </pic:nvPicPr>
                  <pic:blipFill>
                    <a:blip r:embed="rId7" cstate="print"/>
                    <a:srcRect/>
                    <a:stretch>
                      <a:fillRect/>
                    </a:stretch>
                  </pic:blipFill>
                  <pic:spPr bwMode="auto">
                    <a:xfrm>
                      <a:off x="0" y="0"/>
                      <a:ext cx="1122680" cy="847725"/>
                    </a:xfrm>
                    <a:prstGeom prst="rect">
                      <a:avLst/>
                    </a:prstGeom>
                    <a:noFill/>
                  </pic:spPr>
                </pic:pic>
              </a:graphicData>
            </a:graphic>
          </wp:anchor>
        </w:drawing>
      </w:r>
      <w:r w:rsidRPr="00BE6ABB">
        <w:rPr>
          <w:rFonts w:ascii="Arial" w:hAnsi="Arial" w:cs="Arial"/>
          <w:sz w:val="24"/>
          <w:szCs w:val="24"/>
          <w:lang w:val="en-US"/>
        </w:rPr>
        <w:t>On the contrary, in the months of December, January and February, the rays of the sun fall indirectly in this hemisphere. These months are very cold. To the north of the Tropic of Cancer there is snow in the winter.</w:t>
      </w:r>
    </w:p>
    <w:p w:rsidR="0001654C" w:rsidRPr="00BE6ABB" w:rsidRDefault="0001654C" w:rsidP="0001654C">
      <w:pPr>
        <w:spacing w:after="0" w:line="497" w:lineRule="auto"/>
        <w:ind w:firstLine="284"/>
        <w:rPr>
          <w:rFonts w:ascii="Arial" w:hAnsi="Arial" w:cs="Arial"/>
          <w:sz w:val="24"/>
          <w:szCs w:val="24"/>
          <w:lang w:val="en-US"/>
        </w:rPr>
      </w:pPr>
      <w:r w:rsidRPr="00BE6ABB">
        <w:rPr>
          <w:rFonts w:ascii="Arial" w:hAnsi="Arial" w:cs="Arial"/>
          <w:noProof/>
          <w:sz w:val="24"/>
          <w:szCs w:val="24"/>
          <w:lang w:val="cs-CZ" w:eastAsia="cs-CZ"/>
        </w:rPr>
        <w:drawing>
          <wp:anchor distT="0" distB="0" distL="114300" distR="114300" simplePos="0" relativeHeight="251661312" behindDoc="0" locked="0" layoutInCell="1" allowOverlap="1">
            <wp:simplePos x="0" y="0"/>
            <wp:positionH relativeFrom="column">
              <wp:posOffset>42545</wp:posOffset>
            </wp:positionH>
            <wp:positionV relativeFrom="paragraph">
              <wp:posOffset>1322705</wp:posOffset>
            </wp:positionV>
            <wp:extent cx="718820" cy="981075"/>
            <wp:effectExtent l="19050" t="0" r="5080" b="0"/>
            <wp:wrapSquare wrapText="bothSides"/>
            <wp:docPr id="37" name="Imagen 37" descr="Imágenes de oto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ágenes de otoño"/>
                    <pic:cNvPicPr>
                      <a:picLocks noChangeAspect="1" noChangeArrowheads="1"/>
                    </pic:cNvPicPr>
                  </pic:nvPicPr>
                  <pic:blipFill>
                    <a:blip r:embed="rId8" cstate="print"/>
                    <a:srcRect l="29909" t="27219" r="25684" b="20976"/>
                    <a:stretch>
                      <a:fillRect/>
                    </a:stretch>
                  </pic:blipFill>
                  <pic:spPr bwMode="auto">
                    <a:xfrm>
                      <a:off x="0" y="0"/>
                      <a:ext cx="718820" cy="981075"/>
                    </a:xfrm>
                    <a:prstGeom prst="rect">
                      <a:avLst/>
                    </a:prstGeom>
                    <a:noFill/>
                  </pic:spPr>
                </pic:pic>
              </a:graphicData>
            </a:graphic>
          </wp:anchor>
        </w:drawing>
      </w:r>
      <w:r w:rsidRPr="00BE6ABB">
        <w:rPr>
          <w:rFonts w:ascii="Arial" w:hAnsi="Arial" w:cs="Arial"/>
          <w:noProof/>
          <w:sz w:val="24"/>
          <w:szCs w:val="24"/>
          <w:lang w:val="cs-CZ" w:eastAsia="cs-CZ"/>
        </w:rPr>
        <w:drawing>
          <wp:anchor distT="0" distB="0" distL="114300" distR="114300" simplePos="0" relativeHeight="251662336" behindDoc="0" locked="0" layoutInCell="1" allowOverlap="1">
            <wp:simplePos x="0" y="0"/>
            <wp:positionH relativeFrom="column">
              <wp:posOffset>3552825</wp:posOffset>
            </wp:positionH>
            <wp:positionV relativeFrom="paragraph">
              <wp:posOffset>302260</wp:posOffset>
            </wp:positionV>
            <wp:extent cx="1114425" cy="828675"/>
            <wp:effectExtent l="19050" t="0" r="9525" b="0"/>
            <wp:wrapSquare wrapText="bothSides"/>
            <wp:docPr id="38" name="Imagen 38" descr="Flores, montañas y l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lores, montañas y lago"/>
                    <pic:cNvPicPr>
                      <a:picLocks noChangeAspect="1" noChangeArrowheads="1"/>
                    </pic:cNvPicPr>
                  </pic:nvPicPr>
                  <pic:blipFill>
                    <a:blip r:embed="rId9" cstate="print"/>
                    <a:srcRect/>
                    <a:stretch>
                      <a:fillRect/>
                    </a:stretch>
                  </pic:blipFill>
                  <pic:spPr bwMode="auto">
                    <a:xfrm>
                      <a:off x="0" y="0"/>
                      <a:ext cx="1114425" cy="828675"/>
                    </a:xfrm>
                    <a:prstGeom prst="rect">
                      <a:avLst/>
                    </a:prstGeom>
                    <a:noFill/>
                  </pic:spPr>
                </pic:pic>
              </a:graphicData>
            </a:graphic>
          </wp:anchor>
        </w:drawing>
      </w:r>
      <w:r w:rsidRPr="00BE6ABB">
        <w:rPr>
          <w:rFonts w:ascii="Arial" w:hAnsi="Arial" w:cs="Arial"/>
          <w:sz w:val="24"/>
          <w:szCs w:val="24"/>
          <w:lang w:val="en-US"/>
        </w:rPr>
        <w:t>The other months are periods of transition. In the months of March, April and May the flowers come out and the babies of animals are born. There is abundant rain, and the snow smells in the mountains. The rivers are big and fast. This season is called spring. In the months of September, October and November the air is cold again. The leaves of the trees fall to the ground and the wind blows hard. This season is autumn, or fall. In the zones near the Equator the climate is warm all year round. Climatic variations depend on altitude and other factors.</w:t>
      </w:r>
    </w:p>
    <w:p w:rsidR="0001654C" w:rsidRPr="00BE6ABB" w:rsidRDefault="0001654C" w:rsidP="0001654C">
      <w:pPr>
        <w:spacing w:after="0" w:line="497" w:lineRule="auto"/>
        <w:ind w:firstLine="284"/>
        <w:rPr>
          <w:rFonts w:ascii="Arial" w:hAnsi="Arial" w:cs="Arial"/>
          <w:sz w:val="24"/>
          <w:szCs w:val="24"/>
          <w:lang w:val="en-US"/>
        </w:rPr>
      </w:pPr>
    </w:p>
    <w:p w:rsidR="0001654C" w:rsidRPr="00BE6ABB" w:rsidRDefault="0001654C" w:rsidP="0001654C">
      <w:pPr>
        <w:tabs>
          <w:tab w:val="left" w:pos="4945"/>
        </w:tabs>
        <w:spacing w:after="0" w:line="497" w:lineRule="auto"/>
        <w:ind w:firstLine="284"/>
        <w:rPr>
          <w:rFonts w:ascii="Arial" w:hAnsi="Arial" w:cs="Arial"/>
          <w:sz w:val="24"/>
          <w:szCs w:val="24"/>
          <w:lang w:val="en-US" w:eastAsia="es-CO"/>
        </w:rPr>
      </w:pPr>
      <w:r>
        <w:rPr>
          <w:rFonts w:ascii="Arial" w:hAnsi="Arial" w:cs="Arial"/>
          <w:sz w:val="24"/>
          <w:szCs w:val="24"/>
          <w:lang w:val="en-US" w:eastAsia="es-CO"/>
        </w:rPr>
        <w:t>Rea</w:t>
      </w:r>
      <w:r w:rsidRPr="00BE6ABB">
        <w:rPr>
          <w:rFonts w:ascii="Arial" w:hAnsi="Arial" w:cs="Arial"/>
          <w:sz w:val="24"/>
          <w:szCs w:val="24"/>
          <w:lang w:val="en-US" w:eastAsia="es-CO"/>
        </w:rPr>
        <w:t>d the text to find the following data. Concentrate only on the parts which are relevant for completing the table. Do not use the dictionary.</w:t>
      </w: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3260"/>
      </w:tblGrid>
      <w:tr w:rsidR="0001654C" w:rsidRPr="00167FE0" w:rsidTr="00EC3291">
        <w:trPr>
          <w:trHeight w:val="283"/>
        </w:trPr>
        <w:tc>
          <w:tcPr>
            <w:tcW w:w="2268" w:type="dxa"/>
          </w:tcPr>
          <w:p w:rsidR="0001654C" w:rsidRPr="00722AA1" w:rsidRDefault="0001654C" w:rsidP="00EC3291">
            <w:pPr>
              <w:spacing w:after="0" w:line="360" w:lineRule="auto"/>
              <w:ind w:firstLine="284"/>
              <w:jc w:val="both"/>
              <w:rPr>
                <w:rFonts w:ascii="Arial" w:hAnsi="Arial" w:cs="Arial"/>
                <w:szCs w:val="24"/>
                <w:lang w:val="en-US"/>
              </w:rPr>
            </w:pPr>
            <w:r w:rsidRPr="00722AA1">
              <w:rPr>
                <w:rFonts w:ascii="Arial" w:hAnsi="Arial" w:cs="Arial"/>
                <w:noProof/>
                <w:szCs w:val="24"/>
                <w:lang w:val="cs-CZ" w:eastAsia="cs-CZ"/>
              </w:rPr>
              <w:lastRenderedPageBreak/>
              <w:drawing>
                <wp:anchor distT="0" distB="0" distL="114300" distR="114300" simplePos="0" relativeHeight="251665408" behindDoc="0" locked="0" layoutInCell="1" allowOverlap="1">
                  <wp:simplePos x="0" y="0"/>
                  <wp:positionH relativeFrom="column">
                    <wp:posOffset>-1296035</wp:posOffset>
                  </wp:positionH>
                  <wp:positionV relativeFrom="paragraph">
                    <wp:posOffset>26670</wp:posOffset>
                  </wp:positionV>
                  <wp:extent cx="1134110" cy="857250"/>
                  <wp:effectExtent l="19050" t="0" r="8890" b="0"/>
                  <wp:wrapNone/>
                  <wp:docPr id="40"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0" cstate="print"/>
                          <a:srcRect/>
                          <a:stretch>
                            <a:fillRect/>
                          </a:stretch>
                        </pic:blipFill>
                        <pic:spPr bwMode="auto">
                          <a:xfrm>
                            <a:off x="0" y="0"/>
                            <a:ext cx="1134110" cy="857250"/>
                          </a:xfrm>
                          <a:prstGeom prst="rect">
                            <a:avLst/>
                          </a:prstGeom>
                          <a:noFill/>
                        </pic:spPr>
                      </pic:pic>
                    </a:graphicData>
                  </a:graphic>
                </wp:anchor>
              </w:drawing>
            </w:r>
            <w:r w:rsidRPr="00722AA1">
              <w:rPr>
                <w:rFonts w:ascii="Arial" w:hAnsi="Arial" w:cs="Arial"/>
                <w:szCs w:val="24"/>
                <w:lang w:val="en-US" w:eastAsia="es-CO"/>
              </w:rPr>
              <w:t xml:space="preserve"> </w:t>
            </w:r>
          </w:p>
        </w:tc>
        <w:tc>
          <w:tcPr>
            <w:tcW w:w="3260" w:type="dxa"/>
          </w:tcPr>
          <w:p w:rsidR="0001654C" w:rsidRPr="00722AA1" w:rsidRDefault="0001654C" w:rsidP="00EC3291">
            <w:pPr>
              <w:spacing w:after="0" w:line="360" w:lineRule="auto"/>
              <w:jc w:val="both"/>
              <w:rPr>
                <w:rFonts w:ascii="Arial" w:hAnsi="Arial" w:cs="Arial"/>
                <w:szCs w:val="24"/>
                <w:lang w:val="en-US"/>
              </w:rPr>
            </w:pPr>
            <w:proofErr w:type="gramStart"/>
            <w:r w:rsidRPr="00722AA1">
              <w:rPr>
                <w:rFonts w:ascii="Arial" w:hAnsi="Arial" w:cs="Arial"/>
                <w:szCs w:val="24"/>
                <w:lang w:val="en-US"/>
              </w:rPr>
              <w:t>depends</w:t>
            </w:r>
            <w:proofErr w:type="gramEnd"/>
            <w:r w:rsidRPr="00722AA1">
              <w:rPr>
                <w:rFonts w:ascii="Arial" w:hAnsi="Arial" w:cs="Arial"/>
                <w:szCs w:val="24"/>
                <w:lang w:val="en-US"/>
              </w:rPr>
              <w:t xml:space="preserve"> on the intensity of the sun’s rays.</w:t>
            </w:r>
          </w:p>
        </w:tc>
      </w:tr>
      <w:tr w:rsidR="0001654C" w:rsidRPr="0001654C" w:rsidTr="00EC3291">
        <w:trPr>
          <w:trHeight w:val="283"/>
        </w:trPr>
        <w:tc>
          <w:tcPr>
            <w:tcW w:w="2268" w:type="dxa"/>
          </w:tcPr>
          <w:p w:rsidR="0001654C" w:rsidRPr="00722AA1" w:rsidRDefault="0001654C" w:rsidP="00EC3291">
            <w:pPr>
              <w:spacing w:after="0" w:line="360" w:lineRule="auto"/>
              <w:jc w:val="both"/>
              <w:rPr>
                <w:rFonts w:ascii="Arial" w:hAnsi="Arial" w:cs="Arial"/>
                <w:szCs w:val="24"/>
                <w:lang w:val="en-US"/>
              </w:rPr>
            </w:pPr>
            <w:r w:rsidRPr="00722AA1">
              <w:rPr>
                <w:rFonts w:ascii="Arial" w:hAnsi="Arial" w:cs="Arial"/>
                <w:szCs w:val="24"/>
                <w:lang w:val="en-US"/>
              </w:rPr>
              <w:t>There is winter in the months of</w:t>
            </w:r>
          </w:p>
        </w:tc>
        <w:tc>
          <w:tcPr>
            <w:tcW w:w="3260" w:type="dxa"/>
          </w:tcPr>
          <w:p w:rsidR="0001654C" w:rsidRPr="00722AA1" w:rsidRDefault="0001654C" w:rsidP="00EC3291">
            <w:pPr>
              <w:spacing w:after="0" w:line="360" w:lineRule="auto"/>
              <w:ind w:firstLine="284"/>
              <w:jc w:val="both"/>
              <w:rPr>
                <w:rFonts w:ascii="Arial" w:hAnsi="Arial" w:cs="Arial"/>
                <w:szCs w:val="24"/>
                <w:lang w:val="en-US"/>
              </w:rPr>
            </w:pPr>
          </w:p>
        </w:tc>
      </w:tr>
      <w:tr w:rsidR="0001654C" w:rsidRPr="00BE6ABB" w:rsidTr="00EC3291">
        <w:trPr>
          <w:trHeight w:val="283"/>
        </w:trPr>
        <w:tc>
          <w:tcPr>
            <w:tcW w:w="2268" w:type="dxa"/>
          </w:tcPr>
          <w:p w:rsidR="0001654C" w:rsidRPr="00722AA1" w:rsidRDefault="0001654C" w:rsidP="00EC3291">
            <w:pPr>
              <w:spacing w:after="0" w:line="360" w:lineRule="auto"/>
              <w:ind w:firstLine="284"/>
              <w:jc w:val="both"/>
              <w:rPr>
                <w:rFonts w:ascii="Arial" w:hAnsi="Arial" w:cs="Arial"/>
                <w:szCs w:val="24"/>
                <w:lang w:val="en-US"/>
              </w:rPr>
            </w:pPr>
          </w:p>
        </w:tc>
        <w:tc>
          <w:tcPr>
            <w:tcW w:w="3260" w:type="dxa"/>
          </w:tcPr>
          <w:p w:rsidR="0001654C" w:rsidRPr="00722AA1" w:rsidRDefault="0001654C" w:rsidP="00EC3291">
            <w:pPr>
              <w:spacing w:after="0" w:line="360" w:lineRule="auto"/>
              <w:jc w:val="both"/>
              <w:rPr>
                <w:rFonts w:ascii="Arial" w:hAnsi="Arial" w:cs="Arial"/>
                <w:szCs w:val="24"/>
                <w:lang w:val="en-US"/>
              </w:rPr>
            </w:pPr>
            <w:r w:rsidRPr="00722AA1">
              <w:rPr>
                <w:rFonts w:ascii="Arial" w:hAnsi="Arial" w:cs="Arial"/>
                <w:szCs w:val="24"/>
                <w:lang w:val="en-US"/>
              </w:rPr>
              <w:t>The flowers come out</w:t>
            </w:r>
          </w:p>
        </w:tc>
      </w:tr>
      <w:tr w:rsidR="0001654C" w:rsidRPr="0001654C" w:rsidTr="00EC3291">
        <w:trPr>
          <w:trHeight w:val="283"/>
        </w:trPr>
        <w:tc>
          <w:tcPr>
            <w:tcW w:w="2268" w:type="dxa"/>
          </w:tcPr>
          <w:p w:rsidR="0001654C" w:rsidRPr="00722AA1" w:rsidRDefault="0001654C" w:rsidP="00EC3291">
            <w:pPr>
              <w:spacing w:after="0" w:line="360" w:lineRule="auto"/>
              <w:jc w:val="both"/>
              <w:rPr>
                <w:rFonts w:ascii="Arial" w:hAnsi="Arial" w:cs="Arial"/>
                <w:szCs w:val="24"/>
                <w:lang w:val="en-US"/>
              </w:rPr>
            </w:pPr>
            <w:r w:rsidRPr="00722AA1">
              <w:rPr>
                <w:rFonts w:ascii="Arial" w:hAnsi="Arial" w:cs="Arial"/>
                <w:szCs w:val="24"/>
                <w:lang w:val="en-US"/>
              </w:rPr>
              <w:t>The intensity varies in different</w:t>
            </w:r>
          </w:p>
        </w:tc>
        <w:tc>
          <w:tcPr>
            <w:tcW w:w="3260" w:type="dxa"/>
          </w:tcPr>
          <w:p w:rsidR="0001654C" w:rsidRPr="00722AA1" w:rsidRDefault="0001654C" w:rsidP="00EC3291">
            <w:pPr>
              <w:spacing w:after="0" w:line="360" w:lineRule="auto"/>
              <w:ind w:firstLine="284"/>
              <w:jc w:val="both"/>
              <w:rPr>
                <w:rFonts w:ascii="Arial" w:hAnsi="Arial" w:cs="Arial"/>
                <w:szCs w:val="24"/>
                <w:lang w:val="en-US"/>
              </w:rPr>
            </w:pPr>
            <w:r w:rsidRPr="00722AA1">
              <w:rPr>
                <w:rFonts w:ascii="Arial" w:hAnsi="Arial" w:cs="Arial"/>
                <w:noProof/>
                <w:szCs w:val="24"/>
                <w:lang w:val="cs-CZ" w:eastAsia="cs-CZ"/>
              </w:rPr>
              <w:drawing>
                <wp:anchor distT="0" distB="0" distL="114300" distR="114300" simplePos="0" relativeHeight="251666432" behindDoc="1" locked="0" layoutInCell="1" allowOverlap="1">
                  <wp:simplePos x="0" y="0"/>
                  <wp:positionH relativeFrom="column">
                    <wp:posOffset>2064385</wp:posOffset>
                  </wp:positionH>
                  <wp:positionV relativeFrom="paragraph">
                    <wp:posOffset>72390</wp:posOffset>
                  </wp:positionV>
                  <wp:extent cx="1133475" cy="838200"/>
                  <wp:effectExtent l="19050" t="0" r="9525" b="0"/>
                  <wp:wrapNone/>
                  <wp:docPr id="39"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1" cstate="print"/>
                          <a:srcRect/>
                          <a:stretch>
                            <a:fillRect/>
                          </a:stretch>
                        </pic:blipFill>
                        <pic:spPr bwMode="auto">
                          <a:xfrm>
                            <a:off x="0" y="0"/>
                            <a:ext cx="1133475" cy="838200"/>
                          </a:xfrm>
                          <a:prstGeom prst="rect">
                            <a:avLst/>
                          </a:prstGeom>
                          <a:noFill/>
                        </pic:spPr>
                      </pic:pic>
                    </a:graphicData>
                  </a:graphic>
                </wp:anchor>
              </w:drawing>
            </w:r>
          </w:p>
        </w:tc>
      </w:tr>
      <w:tr w:rsidR="0001654C" w:rsidRPr="0001654C" w:rsidTr="00EC3291">
        <w:trPr>
          <w:trHeight w:val="283"/>
        </w:trPr>
        <w:tc>
          <w:tcPr>
            <w:tcW w:w="2268" w:type="dxa"/>
          </w:tcPr>
          <w:p w:rsidR="0001654C" w:rsidRPr="00722AA1" w:rsidRDefault="0001654C" w:rsidP="00EC3291">
            <w:pPr>
              <w:spacing w:after="0" w:line="360" w:lineRule="auto"/>
              <w:ind w:firstLine="284"/>
              <w:jc w:val="both"/>
              <w:rPr>
                <w:rFonts w:ascii="Arial" w:hAnsi="Arial" w:cs="Arial"/>
                <w:szCs w:val="24"/>
                <w:lang w:val="en-US"/>
              </w:rPr>
            </w:pPr>
          </w:p>
        </w:tc>
        <w:tc>
          <w:tcPr>
            <w:tcW w:w="3260" w:type="dxa"/>
          </w:tcPr>
          <w:p w:rsidR="0001654C" w:rsidRPr="00722AA1" w:rsidRDefault="0001654C" w:rsidP="00EC3291">
            <w:pPr>
              <w:spacing w:after="0" w:line="360" w:lineRule="auto"/>
              <w:jc w:val="both"/>
              <w:rPr>
                <w:rFonts w:ascii="Arial" w:hAnsi="Arial" w:cs="Arial"/>
                <w:szCs w:val="24"/>
                <w:lang w:val="en-US"/>
              </w:rPr>
            </w:pPr>
            <w:r w:rsidRPr="00722AA1">
              <w:rPr>
                <w:rFonts w:ascii="Arial" w:hAnsi="Arial" w:cs="Arial"/>
                <w:szCs w:val="24"/>
                <w:lang w:val="en-US"/>
              </w:rPr>
              <w:t>Is not perfectly vertical in this axis.</w:t>
            </w:r>
          </w:p>
        </w:tc>
      </w:tr>
      <w:tr w:rsidR="0001654C" w:rsidRPr="00BE6ABB" w:rsidTr="00EC3291">
        <w:trPr>
          <w:trHeight w:val="283"/>
        </w:trPr>
        <w:tc>
          <w:tcPr>
            <w:tcW w:w="2268" w:type="dxa"/>
          </w:tcPr>
          <w:p w:rsidR="0001654C" w:rsidRPr="00722AA1" w:rsidRDefault="0001654C" w:rsidP="00EC3291">
            <w:pPr>
              <w:spacing w:after="0" w:line="360" w:lineRule="auto"/>
              <w:jc w:val="both"/>
              <w:rPr>
                <w:rFonts w:ascii="Arial" w:hAnsi="Arial" w:cs="Arial"/>
                <w:szCs w:val="24"/>
                <w:lang w:val="en-US"/>
              </w:rPr>
            </w:pPr>
            <w:r w:rsidRPr="00722AA1">
              <w:rPr>
                <w:rFonts w:ascii="Arial" w:hAnsi="Arial" w:cs="Arial"/>
                <w:szCs w:val="24"/>
                <w:lang w:val="en-US"/>
              </w:rPr>
              <w:t>The months of December, January and</w:t>
            </w:r>
          </w:p>
          <w:p w:rsidR="0001654C" w:rsidRPr="00722AA1" w:rsidRDefault="0001654C" w:rsidP="00EC3291">
            <w:pPr>
              <w:spacing w:after="0" w:line="360" w:lineRule="auto"/>
              <w:ind w:firstLine="284"/>
              <w:jc w:val="both"/>
              <w:rPr>
                <w:rFonts w:ascii="Arial" w:hAnsi="Arial" w:cs="Arial"/>
                <w:szCs w:val="24"/>
                <w:lang w:val="en-US"/>
              </w:rPr>
            </w:pPr>
            <w:r w:rsidRPr="00722AA1">
              <w:rPr>
                <w:rFonts w:ascii="Arial" w:hAnsi="Arial" w:cs="Arial"/>
                <w:szCs w:val="24"/>
                <w:lang w:val="en-US"/>
              </w:rPr>
              <w:t>February.</w:t>
            </w:r>
          </w:p>
        </w:tc>
        <w:tc>
          <w:tcPr>
            <w:tcW w:w="3260" w:type="dxa"/>
          </w:tcPr>
          <w:p w:rsidR="0001654C" w:rsidRPr="00722AA1" w:rsidRDefault="0001654C" w:rsidP="00EC3291">
            <w:pPr>
              <w:spacing w:after="0" w:line="360" w:lineRule="auto"/>
              <w:ind w:firstLine="284"/>
              <w:jc w:val="both"/>
              <w:rPr>
                <w:rFonts w:ascii="Arial" w:hAnsi="Arial" w:cs="Arial"/>
                <w:szCs w:val="24"/>
                <w:lang w:val="en-US"/>
              </w:rPr>
            </w:pPr>
          </w:p>
          <w:p w:rsidR="0001654C" w:rsidRPr="00722AA1" w:rsidRDefault="0001654C" w:rsidP="00EC3291">
            <w:pPr>
              <w:spacing w:after="0" w:line="360" w:lineRule="auto"/>
              <w:jc w:val="both"/>
              <w:rPr>
                <w:rFonts w:ascii="Arial" w:hAnsi="Arial" w:cs="Arial"/>
                <w:szCs w:val="24"/>
                <w:lang w:val="en-US"/>
              </w:rPr>
            </w:pPr>
            <w:r w:rsidRPr="00722AA1">
              <w:rPr>
                <w:rFonts w:ascii="Arial" w:hAnsi="Arial" w:cs="Arial"/>
                <w:noProof/>
                <w:szCs w:val="24"/>
                <w:lang w:val="cs-CZ" w:eastAsia="cs-CZ"/>
              </w:rPr>
              <w:drawing>
                <wp:anchor distT="0" distB="0" distL="114300" distR="114300" simplePos="0" relativeHeight="251664384" behindDoc="1" locked="0" layoutInCell="1" allowOverlap="1">
                  <wp:simplePos x="0" y="0"/>
                  <wp:positionH relativeFrom="column">
                    <wp:posOffset>2064385</wp:posOffset>
                  </wp:positionH>
                  <wp:positionV relativeFrom="paragraph">
                    <wp:posOffset>317500</wp:posOffset>
                  </wp:positionV>
                  <wp:extent cx="1143000" cy="857250"/>
                  <wp:effectExtent l="1905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cstate="print"/>
                          <a:srcRect/>
                          <a:stretch>
                            <a:fillRect/>
                          </a:stretch>
                        </pic:blipFill>
                        <pic:spPr bwMode="auto">
                          <a:xfrm>
                            <a:off x="0" y="0"/>
                            <a:ext cx="1143000" cy="857250"/>
                          </a:xfrm>
                          <a:prstGeom prst="rect">
                            <a:avLst/>
                          </a:prstGeom>
                          <a:noFill/>
                        </pic:spPr>
                      </pic:pic>
                    </a:graphicData>
                  </a:graphic>
                </wp:anchor>
              </w:drawing>
            </w:r>
            <w:r w:rsidRPr="00722AA1">
              <w:rPr>
                <w:rFonts w:ascii="Arial" w:hAnsi="Arial" w:cs="Arial"/>
                <w:szCs w:val="24"/>
                <w:lang w:val="en-US"/>
              </w:rPr>
              <w:t>are</w:t>
            </w:r>
          </w:p>
        </w:tc>
      </w:tr>
      <w:tr w:rsidR="0001654C" w:rsidRPr="0001654C" w:rsidTr="00EC3291">
        <w:trPr>
          <w:trHeight w:val="283"/>
        </w:trPr>
        <w:tc>
          <w:tcPr>
            <w:tcW w:w="2268" w:type="dxa"/>
          </w:tcPr>
          <w:p w:rsidR="0001654C" w:rsidRPr="00722AA1" w:rsidRDefault="0001654C" w:rsidP="00EC3291">
            <w:pPr>
              <w:spacing w:after="0" w:line="360" w:lineRule="auto"/>
              <w:jc w:val="both"/>
              <w:rPr>
                <w:rFonts w:ascii="Arial" w:hAnsi="Arial" w:cs="Arial"/>
                <w:szCs w:val="24"/>
                <w:lang w:val="en-US"/>
              </w:rPr>
            </w:pPr>
            <w:r w:rsidRPr="00722AA1">
              <w:rPr>
                <w:rFonts w:ascii="Arial" w:hAnsi="Arial" w:cs="Arial"/>
                <w:szCs w:val="24"/>
                <w:lang w:val="en-US"/>
              </w:rPr>
              <w:t>In spring; the rivers are</w:t>
            </w:r>
          </w:p>
        </w:tc>
        <w:tc>
          <w:tcPr>
            <w:tcW w:w="3260" w:type="dxa"/>
          </w:tcPr>
          <w:p w:rsidR="0001654C" w:rsidRPr="00722AA1" w:rsidRDefault="0001654C" w:rsidP="00EC3291">
            <w:pPr>
              <w:spacing w:after="0" w:line="360" w:lineRule="auto"/>
              <w:ind w:firstLine="284"/>
              <w:jc w:val="both"/>
              <w:rPr>
                <w:rFonts w:ascii="Arial" w:hAnsi="Arial" w:cs="Arial"/>
                <w:szCs w:val="24"/>
                <w:lang w:val="en-US"/>
              </w:rPr>
            </w:pPr>
          </w:p>
        </w:tc>
      </w:tr>
      <w:tr w:rsidR="0001654C" w:rsidRPr="0001654C" w:rsidTr="00EC3291">
        <w:trPr>
          <w:trHeight w:val="283"/>
        </w:trPr>
        <w:tc>
          <w:tcPr>
            <w:tcW w:w="2268" w:type="dxa"/>
          </w:tcPr>
          <w:p w:rsidR="0001654C" w:rsidRPr="00722AA1" w:rsidRDefault="0001654C" w:rsidP="00EC3291">
            <w:pPr>
              <w:spacing w:after="0" w:line="360" w:lineRule="auto"/>
              <w:ind w:firstLine="284"/>
              <w:jc w:val="both"/>
              <w:rPr>
                <w:rFonts w:ascii="Arial" w:hAnsi="Arial" w:cs="Arial"/>
                <w:szCs w:val="24"/>
                <w:lang w:val="en-US"/>
              </w:rPr>
            </w:pPr>
          </w:p>
        </w:tc>
        <w:tc>
          <w:tcPr>
            <w:tcW w:w="3260" w:type="dxa"/>
          </w:tcPr>
          <w:p w:rsidR="0001654C" w:rsidRPr="00722AA1" w:rsidRDefault="0001654C" w:rsidP="00EC3291">
            <w:pPr>
              <w:spacing w:after="0" w:line="360" w:lineRule="auto"/>
              <w:jc w:val="both"/>
              <w:rPr>
                <w:rFonts w:ascii="Arial" w:hAnsi="Arial" w:cs="Arial"/>
                <w:szCs w:val="24"/>
                <w:lang w:val="en-US"/>
              </w:rPr>
            </w:pPr>
            <w:r w:rsidRPr="00722AA1">
              <w:rPr>
                <w:rFonts w:ascii="Arial" w:hAnsi="Arial" w:cs="Arial"/>
                <w:szCs w:val="24"/>
                <w:lang w:val="en-US"/>
              </w:rPr>
              <w:t>In this season the leaves of the trees fall to the grown.</w:t>
            </w:r>
          </w:p>
        </w:tc>
      </w:tr>
      <w:tr w:rsidR="0001654C" w:rsidRPr="0001654C" w:rsidTr="00EC3291">
        <w:trPr>
          <w:trHeight w:val="283"/>
        </w:trPr>
        <w:tc>
          <w:tcPr>
            <w:tcW w:w="2268" w:type="dxa"/>
          </w:tcPr>
          <w:p w:rsidR="0001654C" w:rsidRPr="00722AA1" w:rsidRDefault="0001654C" w:rsidP="00EC3291">
            <w:pPr>
              <w:spacing w:after="0" w:line="360" w:lineRule="auto"/>
              <w:ind w:firstLine="284"/>
              <w:jc w:val="both"/>
              <w:rPr>
                <w:rFonts w:ascii="Arial" w:hAnsi="Arial" w:cs="Arial"/>
                <w:szCs w:val="24"/>
                <w:lang w:val="en-US"/>
              </w:rPr>
            </w:pPr>
            <w:r>
              <w:rPr>
                <w:rFonts w:ascii="Arial" w:hAnsi="Arial" w:cs="Arial"/>
                <w:noProof/>
                <w:szCs w:val="24"/>
                <w:lang w:val="cs-CZ" w:eastAsia="cs-CZ"/>
              </w:rPr>
              <w:drawing>
                <wp:anchor distT="0" distB="0" distL="114300" distR="114300" simplePos="0" relativeHeight="251663360" behindDoc="0" locked="0" layoutInCell="1" allowOverlap="1">
                  <wp:simplePos x="0" y="0"/>
                  <wp:positionH relativeFrom="column">
                    <wp:posOffset>-1296035</wp:posOffset>
                  </wp:positionH>
                  <wp:positionV relativeFrom="paragraph">
                    <wp:posOffset>194310</wp:posOffset>
                  </wp:positionV>
                  <wp:extent cx="1123950" cy="885825"/>
                  <wp:effectExtent l="1905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cstate="print"/>
                          <a:srcRect/>
                          <a:stretch>
                            <a:fillRect/>
                          </a:stretch>
                        </pic:blipFill>
                        <pic:spPr bwMode="auto">
                          <a:xfrm>
                            <a:off x="0" y="0"/>
                            <a:ext cx="1123950" cy="885825"/>
                          </a:xfrm>
                          <a:prstGeom prst="rect">
                            <a:avLst/>
                          </a:prstGeom>
                          <a:noFill/>
                        </pic:spPr>
                      </pic:pic>
                    </a:graphicData>
                  </a:graphic>
                </wp:anchor>
              </w:drawing>
            </w:r>
          </w:p>
        </w:tc>
        <w:tc>
          <w:tcPr>
            <w:tcW w:w="3260" w:type="dxa"/>
          </w:tcPr>
          <w:p w:rsidR="0001654C" w:rsidRPr="00722AA1" w:rsidRDefault="0001654C" w:rsidP="00EC3291">
            <w:pPr>
              <w:spacing w:after="0" w:line="360" w:lineRule="auto"/>
              <w:jc w:val="both"/>
              <w:rPr>
                <w:rFonts w:ascii="Arial" w:hAnsi="Arial" w:cs="Arial"/>
                <w:szCs w:val="24"/>
                <w:lang w:val="en-US"/>
              </w:rPr>
            </w:pPr>
            <w:r w:rsidRPr="00722AA1">
              <w:rPr>
                <w:rFonts w:ascii="Arial" w:hAnsi="Arial" w:cs="Arial"/>
                <w:szCs w:val="24"/>
                <w:lang w:val="en-US"/>
              </w:rPr>
              <w:t>Depend on altitude and other factors.</w:t>
            </w:r>
          </w:p>
        </w:tc>
      </w:tr>
      <w:tr w:rsidR="0001654C" w:rsidRPr="0001654C" w:rsidTr="00EC3291">
        <w:trPr>
          <w:trHeight w:val="283"/>
        </w:trPr>
        <w:tc>
          <w:tcPr>
            <w:tcW w:w="2268" w:type="dxa"/>
          </w:tcPr>
          <w:p w:rsidR="0001654C" w:rsidRPr="00722AA1" w:rsidRDefault="0001654C" w:rsidP="00EC3291">
            <w:pPr>
              <w:spacing w:after="0" w:line="360" w:lineRule="auto"/>
              <w:jc w:val="both"/>
              <w:rPr>
                <w:rFonts w:ascii="Arial" w:hAnsi="Arial" w:cs="Arial"/>
                <w:szCs w:val="24"/>
                <w:lang w:val="en-US"/>
              </w:rPr>
            </w:pPr>
            <w:r w:rsidRPr="00722AA1">
              <w:rPr>
                <w:rFonts w:ascii="Arial" w:hAnsi="Arial" w:cs="Arial"/>
                <w:szCs w:val="24"/>
                <w:lang w:val="en-US"/>
              </w:rPr>
              <w:t>In the zones near the Equator the climate is</w:t>
            </w:r>
          </w:p>
        </w:tc>
        <w:tc>
          <w:tcPr>
            <w:tcW w:w="3260" w:type="dxa"/>
          </w:tcPr>
          <w:p w:rsidR="0001654C" w:rsidRPr="00722AA1" w:rsidRDefault="0001654C" w:rsidP="00EC3291">
            <w:pPr>
              <w:spacing w:after="0" w:line="360" w:lineRule="auto"/>
              <w:ind w:firstLine="284"/>
              <w:jc w:val="both"/>
              <w:rPr>
                <w:rFonts w:ascii="Arial" w:hAnsi="Arial" w:cs="Arial"/>
                <w:szCs w:val="24"/>
                <w:lang w:val="en-US"/>
              </w:rPr>
            </w:pPr>
          </w:p>
          <w:p w:rsidR="0001654C" w:rsidRPr="00722AA1" w:rsidRDefault="0001654C" w:rsidP="00EC3291">
            <w:pPr>
              <w:spacing w:after="0" w:line="360" w:lineRule="auto"/>
              <w:ind w:firstLine="284"/>
              <w:jc w:val="both"/>
              <w:rPr>
                <w:rFonts w:ascii="Arial" w:hAnsi="Arial" w:cs="Arial"/>
                <w:szCs w:val="24"/>
                <w:lang w:val="en-US"/>
              </w:rPr>
            </w:pPr>
          </w:p>
        </w:tc>
      </w:tr>
    </w:tbl>
    <w:p w:rsidR="0001654C" w:rsidRPr="00BE6ABB" w:rsidRDefault="0001654C" w:rsidP="0001654C">
      <w:pPr>
        <w:spacing w:after="0" w:line="480" w:lineRule="auto"/>
        <w:ind w:firstLine="284"/>
        <w:jc w:val="center"/>
        <w:rPr>
          <w:rFonts w:ascii="Arial" w:hAnsi="Arial" w:cs="Arial"/>
          <w:b/>
          <w:sz w:val="24"/>
          <w:szCs w:val="24"/>
          <w:lang w:val="en-US" w:eastAsia="es-CO"/>
        </w:rPr>
      </w:pPr>
    </w:p>
    <w:p w:rsidR="0001654C" w:rsidRPr="00BE6ABB" w:rsidRDefault="0001654C" w:rsidP="0001654C">
      <w:pPr>
        <w:spacing w:after="0" w:line="240" w:lineRule="auto"/>
        <w:ind w:firstLine="284"/>
        <w:rPr>
          <w:rFonts w:ascii="Arial" w:hAnsi="Arial" w:cs="Arial"/>
          <w:b/>
          <w:sz w:val="24"/>
          <w:szCs w:val="24"/>
          <w:lang w:val="en-US" w:eastAsia="es-CO"/>
        </w:rPr>
      </w:pPr>
    </w:p>
    <w:p w:rsidR="0001654C" w:rsidRPr="00BE6ABB" w:rsidRDefault="0001654C" w:rsidP="0001654C">
      <w:pPr>
        <w:spacing w:after="0" w:line="480" w:lineRule="auto"/>
        <w:ind w:firstLine="284"/>
        <w:rPr>
          <w:rFonts w:ascii="Arial" w:hAnsi="Arial" w:cs="Arial"/>
          <w:b/>
          <w:sz w:val="24"/>
          <w:szCs w:val="24"/>
          <w:lang w:val="en-US" w:eastAsia="es-CO"/>
        </w:rPr>
      </w:pPr>
      <w:r w:rsidRPr="00BE6ABB">
        <w:rPr>
          <w:rFonts w:ascii="Arial" w:hAnsi="Arial" w:cs="Arial"/>
          <w:b/>
          <w:sz w:val="24"/>
          <w:szCs w:val="24"/>
          <w:lang w:val="en-US" w:eastAsia="es-CO"/>
        </w:rPr>
        <w:t>Discuss the statements</w:t>
      </w:r>
    </w:p>
    <w:p w:rsidR="0001654C" w:rsidRPr="00722AA1" w:rsidRDefault="0001654C" w:rsidP="0092309B">
      <w:pPr>
        <w:pStyle w:val="Odstavecseseznamem"/>
        <w:numPr>
          <w:ilvl w:val="0"/>
          <w:numId w:val="2"/>
        </w:numPr>
        <w:spacing w:after="0"/>
        <w:rPr>
          <w:rFonts w:ascii="Arial" w:hAnsi="Arial" w:cs="Arial"/>
          <w:sz w:val="24"/>
          <w:szCs w:val="24"/>
          <w:lang w:val="en-US" w:eastAsia="es-CO"/>
        </w:rPr>
      </w:pPr>
      <w:r w:rsidRPr="00722AA1">
        <w:rPr>
          <w:rFonts w:ascii="Arial" w:hAnsi="Arial" w:cs="Arial"/>
          <w:sz w:val="24"/>
          <w:szCs w:val="24"/>
          <w:lang w:val="en-US" w:eastAsia="es-CO"/>
        </w:rPr>
        <w:t>What season of the year do you like more? Why?</w:t>
      </w:r>
    </w:p>
    <w:p w:rsidR="0001654C" w:rsidRPr="00722AA1" w:rsidRDefault="0001654C" w:rsidP="0092309B">
      <w:pPr>
        <w:pStyle w:val="Odstavecseseznamem"/>
        <w:numPr>
          <w:ilvl w:val="0"/>
          <w:numId w:val="2"/>
        </w:numPr>
        <w:spacing w:after="0"/>
        <w:ind w:left="1003" w:hanging="357"/>
        <w:rPr>
          <w:rFonts w:ascii="Arial" w:hAnsi="Arial" w:cs="Arial"/>
          <w:sz w:val="24"/>
          <w:szCs w:val="24"/>
          <w:lang w:val="en-US" w:eastAsia="es-CO"/>
        </w:rPr>
      </w:pPr>
      <w:r w:rsidRPr="00722AA1">
        <w:rPr>
          <w:rFonts w:ascii="Arial" w:hAnsi="Arial" w:cs="Arial"/>
          <w:sz w:val="24"/>
          <w:szCs w:val="24"/>
          <w:lang w:val="en-US" w:eastAsia="es-CO"/>
        </w:rPr>
        <w:t>In what month of the year do you feel more the rays of the sun? Why?</w:t>
      </w:r>
    </w:p>
    <w:p w:rsidR="0001654C" w:rsidRPr="00722AA1" w:rsidRDefault="0001654C" w:rsidP="0092309B">
      <w:pPr>
        <w:pStyle w:val="Odstavecseseznamem"/>
        <w:numPr>
          <w:ilvl w:val="0"/>
          <w:numId w:val="2"/>
        </w:numPr>
        <w:spacing w:after="0"/>
        <w:ind w:left="1003" w:hanging="357"/>
        <w:rPr>
          <w:rFonts w:ascii="Arial" w:hAnsi="Arial" w:cs="Arial"/>
          <w:sz w:val="24"/>
          <w:szCs w:val="24"/>
          <w:lang w:val="en-US" w:eastAsia="es-CO"/>
        </w:rPr>
      </w:pPr>
      <w:r w:rsidRPr="00722AA1">
        <w:rPr>
          <w:rFonts w:ascii="Arial" w:hAnsi="Arial" w:cs="Arial"/>
          <w:sz w:val="24"/>
          <w:szCs w:val="24"/>
          <w:lang w:val="en-US" w:eastAsia="es-CO"/>
        </w:rPr>
        <w:t>If you can change the order of the seasons, what order will you give? Why?</w:t>
      </w:r>
    </w:p>
    <w:p w:rsidR="0001654C" w:rsidRPr="00722AA1" w:rsidRDefault="0001654C" w:rsidP="0092309B">
      <w:pPr>
        <w:pStyle w:val="Odstavecseseznamem"/>
        <w:numPr>
          <w:ilvl w:val="0"/>
          <w:numId w:val="2"/>
        </w:numPr>
        <w:spacing w:after="0"/>
        <w:ind w:left="1003" w:hanging="357"/>
        <w:rPr>
          <w:rFonts w:ascii="Arial" w:hAnsi="Arial" w:cs="Arial"/>
          <w:sz w:val="24"/>
          <w:szCs w:val="24"/>
          <w:lang w:val="en-US" w:eastAsia="es-CO"/>
        </w:rPr>
      </w:pPr>
      <w:r w:rsidRPr="00722AA1">
        <w:rPr>
          <w:rFonts w:ascii="Arial" w:hAnsi="Arial" w:cs="Arial"/>
          <w:noProof/>
          <w:sz w:val="24"/>
          <w:szCs w:val="24"/>
          <w:lang w:val="cs-CZ" w:eastAsia="cs-CZ"/>
        </w:rPr>
        <w:drawing>
          <wp:anchor distT="0" distB="0" distL="114300" distR="114300" simplePos="0" relativeHeight="251668480" behindDoc="0" locked="0" layoutInCell="1" allowOverlap="1">
            <wp:simplePos x="0" y="0"/>
            <wp:positionH relativeFrom="column">
              <wp:posOffset>4928870</wp:posOffset>
            </wp:positionH>
            <wp:positionV relativeFrom="paragraph">
              <wp:posOffset>84455</wp:posOffset>
            </wp:positionV>
            <wp:extent cx="685800" cy="1143000"/>
            <wp:effectExtent l="1905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4" cstate="print"/>
                    <a:srcRect/>
                    <a:stretch>
                      <a:fillRect/>
                    </a:stretch>
                  </pic:blipFill>
                  <pic:spPr bwMode="auto">
                    <a:xfrm>
                      <a:off x="0" y="0"/>
                      <a:ext cx="685800" cy="1143000"/>
                    </a:xfrm>
                    <a:prstGeom prst="rect">
                      <a:avLst/>
                    </a:prstGeom>
                    <a:noFill/>
                  </pic:spPr>
                </pic:pic>
              </a:graphicData>
            </a:graphic>
          </wp:anchor>
        </w:drawing>
      </w:r>
      <w:r w:rsidRPr="00722AA1">
        <w:rPr>
          <w:rFonts w:ascii="Arial" w:hAnsi="Arial" w:cs="Arial"/>
          <w:sz w:val="24"/>
          <w:szCs w:val="24"/>
          <w:lang w:val="en-US" w:eastAsia="es-CO"/>
        </w:rPr>
        <w:t>What do</w:t>
      </w:r>
      <w:r>
        <w:rPr>
          <w:rFonts w:ascii="Arial" w:hAnsi="Arial" w:cs="Arial"/>
          <w:sz w:val="24"/>
          <w:szCs w:val="24"/>
          <w:lang w:val="en-US" w:eastAsia="es-CO"/>
        </w:rPr>
        <w:t xml:space="preserve"> you suggest to prevent the</w:t>
      </w:r>
      <w:r w:rsidRPr="00722AA1">
        <w:rPr>
          <w:rFonts w:ascii="Arial" w:hAnsi="Arial" w:cs="Arial"/>
          <w:sz w:val="24"/>
          <w:szCs w:val="24"/>
          <w:lang w:val="en-US" w:eastAsia="es-CO"/>
        </w:rPr>
        <w:t xml:space="preserve"> global</w:t>
      </w:r>
      <w:r>
        <w:rPr>
          <w:rFonts w:ascii="Arial" w:hAnsi="Arial" w:cs="Arial"/>
          <w:sz w:val="24"/>
          <w:szCs w:val="24"/>
          <w:lang w:val="en-US" w:eastAsia="es-CO"/>
        </w:rPr>
        <w:t xml:space="preserve"> warming</w:t>
      </w:r>
      <w:r w:rsidRPr="00722AA1">
        <w:rPr>
          <w:rFonts w:ascii="Arial" w:hAnsi="Arial" w:cs="Arial"/>
          <w:sz w:val="24"/>
          <w:szCs w:val="24"/>
          <w:lang w:val="en-US" w:eastAsia="es-CO"/>
        </w:rPr>
        <w:t xml:space="preserve">? Why? </w:t>
      </w:r>
    </w:p>
    <w:p w:rsidR="0001654C" w:rsidRPr="00722AA1" w:rsidRDefault="0001654C" w:rsidP="0092309B">
      <w:pPr>
        <w:pStyle w:val="Odstavecseseznamem"/>
        <w:numPr>
          <w:ilvl w:val="0"/>
          <w:numId w:val="2"/>
        </w:numPr>
        <w:spacing w:after="0"/>
        <w:ind w:left="1003" w:hanging="357"/>
        <w:rPr>
          <w:rFonts w:ascii="Arial" w:hAnsi="Arial" w:cs="Arial"/>
          <w:sz w:val="24"/>
          <w:szCs w:val="24"/>
          <w:lang w:val="en-US" w:eastAsia="es-CO"/>
        </w:rPr>
      </w:pPr>
      <w:r>
        <w:rPr>
          <w:rFonts w:ascii="Arial" w:hAnsi="Arial" w:cs="Arial"/>
          <w:sz w:val="24"/>
          <w:szCs w:val="24"/>
          <w:lang w:val="en-US" w:eastAsia="es-CO"/>
        </w:rPr>
        <w:t xml:space="preserve">Would you like Colombia has </w:t>
      </w:r>
      <w:r w:rsidRPr="00722AA1">
        <w:rPr>
          <w:rFonts w:ascii="Arial" w:hAnsi="Arial" w:cs="Arial"/>
          <w:sz w:val="24"/>
          <w:szCs w:val="24"/>
          <w:lang w:val="en-US" w:eastAsia="es-CO"/>
        </w:rPr>
        <w:t>the four seasons? Why?</w:t>
      </w:r>
    </w:p>
    <w:p w:rsidR="0001654C" w:rsidRPr="00722AA1" w:rsidRDefault="0001654C" w:rsidP="0092309B">
      <w:pPr>
        <w:pStyle w:val="Odstavecseseznamem"/>
        <w:numPr>
          <w:ilvl w:val="0"/>
          <w:numId w:val="2"/>
        </w:numPr>
        <w:spacing w:after="0"/>
        <w:ind w:left="1003" w:hanging="357"/>
        <w:rPr>
          <w:rFonts w:ascii="Arial" w:hAnsi="Arial" w:cs="Arial"/>
          <w:sz w:val="24"/>
          <w:szCs w:val="24"/>
          <w:lang w:val="en-US" w:eastAsia="es-CO"/>
        </w:rPr>
      </w:pPr>
      <w:r w:rsidRPr="00722AA1">
        <w:rPr>
          <w:rFonts w:ascii="Arial" w:hAnsi="Arial" w:cs="Arial"/>
          <w:sz w:val="24"/>
          <w:szCs w:val="24"/>
          <w:lang w:val="en-US" w:eastAsia="es-CO"/>
        </w:rPr>
        <w:t>What activities do you do in summer?</w:t>
      </w:r>
    </w:p>
    <w:p w:rsidR="0001654C" w:rsidRPr="00722AA1" w:rsidRDefault="0001654C" w:rsidP="0092309B">
      <w:pPr>
        <w:pStyle w:val="Odstavecseseznamem"/>
        <w:numPr>
          <w:ilvl w:val="0"/>
          <w:numId w:val="2"/>
        </w:numPr>
        <w:spacing w:after="0"/>
        <w:rPr>
          <w:rFonts w:ascii="Arial" w:hAnsi="Arial" w:cs="Arial"/>
          <w:sz w:val="24"/>
          <w:szCs w:val="24"/>
          <w:lang w:val="en-US" w:eastAsia="es-CO"/>
        </w:rPr>
      </w:pPr>
      <w:r w:rsidRPr="00722AA1">
        <w:rPr>
          <w:rFonts w:ascii="Arial" w:hAnsi="Arial" w:cs="Arial"/>
          <w:sz w:val="24"/>
          <w:szCs w:val="24"/>
          <w:lang w:val="en-US" w:eastAsia="es-CO"/>
        </w:rPr>
        <w:t>What activities do you do in winter?</w:t>
      </w:r>
    </w:p>
    <w:p w:rsidR="00CA6194" w:rsidRPr="0092309B" w:rsidRDefault="0001654C" w:rsidP="0092309B">
      <w:pPr>
        <w:spacing w:after="0" w:line="468" w:lineRule="auto"/>
        <w:ind w:firstLine="284"/>
        <w:rPr>
          <w:rFonts w:ascii="Arial" w:hAnsi="Arial" w:cs="Arial"/>
          <w:sz w:val="24"/>
          <w:szCs w:val="24"/>
          <w:lang w:val="en-US" w:eastAsia="es-CO"/>
        </w:rPr>
      </w:pPr>
      <w:r w:rsidRPr="00BE6ABB">
        <w:rPr>
          <w:rFonts w:ascii="Arial" w:hAnsi="Arial" w:cs="Arial"/>
          <w:sz w:val="24"/>
          <w:szCs w:val="24"/>
          <w:lang w:val="en-US" w:eastAsia="es-CO"/>
        </w:rPr>
        <w:t xml:space="preserve"> </w:t>
      </w:r>
      <w:bookmarkStart w:id="0" w:name="_GoBack"/>
      <w:bookmarkEnd w:id="0"/>
    </w:p>
    <w:sectPr w:rsidR="00CA6194" w:rsidRPr="0092309B" w:rsidSect="00CA61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85863"/>
    <w:multiLevelType w:val="hybridMultilevel"/>
    <w:tmpl w:val="4ED005F8"/>
    <w:lvl w:ilvl="0" w:tplc="ACA01DA4">
      <w:start w:val="1"/>
      <w:numFmt w:val="decimal"/>
      <w:lvlText w:val="%1."/>
      <w:lvlJc w:val="left"/>
      <w:pPr>
        <w:ind w:left="1004" w:hanging="360"/>
      </w:pPr>
      <w:rPr>
        <w:rFonts w:cs="Times New Roman" w:hint="default"/>
        <w:b/>
      </w:rPr>
    </w:lvl>
    <w:lvl w:ilvl="1" w:tplc="240A0019" w:tentative="1">
      <w:start w:val="1"/>
      <w:numFmt w:val="lowerLetter"/>
      <w:lvlText w:val="%2."/>
      <w:lvlJc w:val="left"/>
      <w:pPr>
        <w:ind w:left="1724" w:hanging="360"/>
      </w:pPr>
      <w:rPr>
        <w:rFonts w:cs="Times New Roman"/>
      </w:rPr>
    </w:lvl>
    <w:lvl w:ilvl="2" w:tplc="240A001B" w:tentative="1">
      <w:start w:val="1"/>
      <w:numFmt w:val="lowerRoman"/>
      <w:lvlText w:val="%3."/>
      <w:lvlJc w:val="right"/>
      <w:pPr>
        <w:ind w:left="2444" w:hanging="180"/>
      </w:pPr>
      <w:rPr>
        <w:rFonts w:cs="Times New Roman"/>
      </w:rPr>
    </w:lvl>
    <w:lvl w:ilvl="3" w:tplc="240A000F" w:tentative="1">
      <w:start w:val="1"/>
      <w:numFmt w:val="decimal"/>
      <w:lvlText w:val="%4."/>
      <w:lvlJc w:val="left"/>
      <w:pPr>
        <w:ind w:left="3164" w:hanging="360"/>
      </w:pPr>
      <w:rPr>
        <w:rFonts w:cs="Times New Roman"/>
      </w:rPr>
    </w:lvl>
    <w:lvl w:ilvl="4" w:tplc="240A0019" w:tentative="1">
      <w:start w:val="1"/>
      <w:numFmt w:val="lowerLetter"/>
      <w:lvlText w:val="%5."/>
      <w:lvlJc w:val="left"/>
      <w:pPr>
        <w:ind w:left="3884" w:hanging="360"/>
      </w:pPr>
      <w:rPr>
        <w:rFonts w:cs="Times New Roman"/>
      </w:rPr>
    </w:lvl>
    <w:lvl w:ilvl="5" w:tplc="240A001B" w:tentative="1">
      <w:start w:val="1"/>
      <w:numFmt w:val="lowerRoman"/>
      <w:lvlText w:val="%6."/>
      <w:lvlJc w:val="right"/>
      <w:pPr>
        <w:ind w:left="4604" w:hanging="180"/>
      </w:pPr>
      <w:rPr>
        <w:rFonts w:cs="Times New Roman"/>
      </w:rPr>
    </w:lvl>
    <w:lvl w:ilvl="6" w:tplc="240A000F" w:tentative="1">
      <w:start w:val="1"/>
      <w:numFmt w:val="decimal"/>
      <w:lvlText w:val="%7."/>
      <w:lvlJc w:val="left"/>
      <w:pPr>
        <w:ind w:left="5324" w:hanging="360"/>
      </w:pPr>
      <w:rPr>
        <w:rFonts w:cs="Times New Roman"/>
      </w:rPr>
    </w:lvl>
    <w:lvl w:ilvl="7" w:tplc="240A0019" w:tentative="1">
      <w:start w:val="1"/>
      <w:numFmt w:val="lowerLetter"/>
      <w:lvlText w:val="%8."/>
      <w:lvlJc w:val="left"/>
      <w:pPr>
        <w:ind w:left="6044" w:hanging="360"/>
      </w:pPr>
      <w:rPr>
        <w:rFonts w:cs="Times New Roman"/>
      </w:rPr>
    </w:lvl>
    <w:lvl w:ilvl="8" w:tplc="240A001B" w:tentative="1">
      <w:start w:val="1"/>
      <w:numFmt w:val="lowerRoman"/>
      <w:lvlText w:val="%9."/>
      <w:lvlJc w:val="right"/>
      <w:pPr>
        <w:ind w:left="6764" w:hanging="180"/>
      </w:pPr>
      <w:rPr>
        <w:rFonts w:cs="Times New Roman"/>
      </w:rPr>
    </w:lvl>
  </w:abstractNum>
  <w:abstractNum w:abstractNumId="1" w15:restartNumberingAfterBreak="0">
    <w:nsid w:val="494C3316"/>
    <w:multiLevelType w:val="multilevel"/>
    <w:tmpl w:val="70B8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4C"/>
    <w:rsid w:val="0001654C"/>
    <w:rsid w:val="00244436"/>
    <w:rsid w:val="0092309B"/>
    <w:rsid w:val="00CA61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80654-634E-4F2F-8B8A-9B6E00DB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654C"/>
    <w:rPr>
      <w:rFonts w:ascii="Calibri" w:eastAsia="Times New Roman"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1654C"/>
    <w:pPr>
      <w:ind w:left="720"/>
      <w:contextualSpacing/>
    </w:pPr>
  </w:style>
  <w:style w:type="paragraph" w:customStyle="1" w:styleId="ecxmsonormal">
    <w:name w:val="ecxmsonormal"/>
    <w:basedOn w:val="Normln"/>
    <w:rsid w:val="0001654C"/>
    <w:pPr>
      <w:spacing w:before="100" w:beforeAutospacing="1" w:after="100" w:afterAutospacing="1" w:line="240" w:lineRule="auto"/>
    </w:pPr>
    <w:rPr>
      <w:rFonts w:ascii="Times New Roman" w:hAnsi="Times New Roman"/>
      <w:sz w:val="24"/>
      <w:szCs w:val="24"/>
      <w:lang w:eastAsia="es-CO"/>
    </w:rPr>
  </w:style>
  <w:style w:type="paragraph" w:styleId="Textbubliny">
    <w:name w:val="Balloon Text"/>
    <w:basedOn w:val="Normln"/>
    <w:link w:val="TextbublinyChar"/>
    <w:uiPriority w:val="99"/>
    <w:semiHidden/>
    <w:unhideWhenUsed/>
    <w:rsid w:val="0092309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230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ondospantalla.org/fondos-de-naturaleza/fondos-invierno/fondos--naturaleza/invierno/invierno-1/102"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1845</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Hana Trinerová</cp:lastModifiedBy>
  <cp:revision>4</cp:revision>
  <cp:lastPrinted>2017-12-04T06:20:00Z</cp:lastPrinted>
  <dcterms:created xsi:type="dcterms:W3CDTF">2017-12-03T20:56:00Z</dcterms:created>
  <dcterms:modified xsi:type="dcterms:W3CDTF">2017-12-04T06:21:00Z</dcterms:modified>
</cp:coreProperties>
</file>